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30" w:rsidRDefault="004E1D30" w:rsidP="004E1D30">
      <w:pPr>
        <w:pStyle w:val="a8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 xml:space="preserve">Муниципальное бюджетное </w:t>
      </w:r>
      <w:r>
        <w:rPr>
          <w:b/>
          <w:bCs/>
          <w:color w:val="000000"/>
          <w:sz w:val="28"/>
          <w:szCs w:val="28"/>
        </w:rPr>
        <w:t xml:space="preserve"> дошкольное  </w:t>
      </w:r>
      <w:r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4E1D30" w:rsidRPr="004E1D30" w:rsidRDefault="004E1D30" w:rsidP="004E1D30">
      <w:pPr>
        <w:pStyle w:val="a8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9743CC">
        <w:rPr>
          <w:b/>
          <w:bCs/>
          <w:color w:val="000000"/>
          <w:sz w:val="28"/>
          <w:szCs w:val="28"/>
        </w:rPr>
        <w:t>чреждение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г. Липецка</w:t>
      </w:r>
    </w:p>
    <w:p w:rsidR="00E10ECF" w:rsidRPr="004E1D30" w:rsidRDefault="00E10ECF" w:rsidP="004E1D30">
      <w:pPr>
        <w:pStyle w:val="1"/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4E1D30">
        <w:rPr>
          <w:rFonts w:ascii="Times New Roman" w:hAnsi="Times New Roman" w:cs="Times New Roman"/>
          <w:i/>
          <w:color w:val="000000" w:themeColor="text1"/>
        </w:rPr>
        <w:t>Консультация для родителей</w:t>
      </w:r>
      <w:r w:rsidR="004E1D30" w:rsidRPr="004E1D30">
        <w:rPr>
          <w:rFonts w:ascii="Times New Roman" w:hAnsi="Times New Roman" w:cs="Times New Roman"/>
          <w:i/>
          <w:color w:val="000000" w:themeColor="text1"/>
        </w:rPr>
        <w:t xml:space="preserve"> на тему:</w:t>
      </w:r>
    </w:p>
    <w:p w:rsidR="004E1D30" w:rsidRDefault="004E1D30" w:rsidP="004E1D30">
      <w:pPr>
        <w:spacing w:before="480" w:line="240" w:lineRule="auto"/>
        <w:jc w:val="center"/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</w:pPr>
      <w:r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Артикуляционная гимнастика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:</w:t>
      </w:r>
      <w:r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 xml:space="preserve"> </w:t>
      </w:r>
    </w:p>
    <w:p w:rsidR="00E10ECF" w:rsidRPr="004E1D30" w:rsidRDefault="004E1D30" w:rsidP="004E1D30">
      <w:pPr>
        <w:spacing w:before="480" w:line="240" w:lineRule="auto"/>
        <w:jc w:val="center"/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</w:pPr>
      <w:r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«</w:t>
      </w:r>
      <w:r w:rsidR="00E10ECF"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Играем дома»</w:t>
      </w:r>
    </w:p>
    <w:p w:rsidR="00312DD3" w:rsidRPr="004E1D30" w:rsidRDefault="00312DD3" w:rsidP="004E1D30">
      <w:pPr>
        <w:spacing w:before="480"/>
        <w:jc w:val="center"/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</w:pPr>
    </w:p>
    <w:p w:rsidR="00312DD3" w:rsidRPr="004E1D30" w:rsidRDefault="00156512" w:rsidP="004E1D30">
      <w:pPr>
        <w:spacing w:before="48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4E1D30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49068" cy="4025348"/>
            <wp:effectExtent l="19050" t="0" r="0" b="0"/>
            <wp:docPr id="2" name="Рисунок 1" descr="1285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109_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211" cy="402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D3" w:rsidRPr="004E1D30" w:rsidRDefault="00312DD3" w:rsidP="00156512">
      <w:pPr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30" w:rsidRPr="004E1D30" w:rsidRDefault="00156512" w:rsidP="004E1D30">
      <w:pPr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4E1D3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Подготовил</w:t>
      </w:r>
      <w:r w:rsidR="002E5140" w:rsidRPr="004E1D3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а: учитель-логопед Мусаева А.К.</w:t>
      </w:r>
    </w:p>
    <w:p w:rsidR="004E1D30" w:rsidRPr="004E1D30" w:rsidRDefault="004E1D30" w:rsidP="00156512">
      <w:pPr>
        <w:jc w:val="right"/>
        <w:rPr>
          <w:rStyle w:val="a7"/>
          <w:rFonts w:ascii="Times New Roman" w:hAnsi="Times New Roman" w:cs="Times New Roman"/>
          <w:color w:val="002060"/>
          <w:sz w:val="28"/>
          <w:szCs w:val="28"/>
        </w:rPr>
      </w:pPr>
    </w:p>
    <w:p w:rsidR="004E1D30" w:rsidRDefault="004E1D30" w:rsidP="004E1D30">
      <w:pPr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4E1D30" w:rsidRPr="004E1D30" w:rsidRDefault="004E1D30" w:rsidP="004E1D30">
      <w:pPr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н</w:t>
      </w:r>
      <w:r w:rsidRPr="004E1D30">
        <w:rPr>
          <w:rStyle w:val="a7"/>
          <w:rFonts w:ascii="Times New Roman" w:hAnsi="Times New Roman" w:cs="Times New Roman"/>
          <w:color w:val="auto"/>
          <w:sz w:val="28"/>
          <w:szCs w:val="28"/>
        </w:rPr>
        <w:t>оябрь,2023</w:t>
      </w:r>
    </w:p>
    <w:p w:rsidR="00E3681D" w:rsidRPr="004E1D30" w:rsidRDefault="00156512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Для чего нужна артикуляционная гимнастика?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постепенно.    </w:t>
      </w:r>
    </w:p>
    <w:p w:rsidR="00E3681D" w:rsidRPr="004E1D30" w:rsidRDefault="00E3681D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 </w:t>
      </w:r>
    </w:p>
    <w:p w:rsidR="0002390F" w:rsidRPr="004E1D30" w:rsidRDefault="00E3681D" w:rsidP="004E1D30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 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Цель артикуляционной гимнастики 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Постановка звуков 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- систематичность </w:t>
      </w:r>
    </w:p>
    <w:p w:rsidR="00E3681D" w:rsidRPr="004E1D30" w:rsidRDefault="00E3681D" w:rsidP="001565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D30">
        <w:rPr>
          <w:rFonts w:ascii="Times New Roman" w:hAnsi="Times New Roman" w:cs="Times New Roman"/>
          <w:b/>
          <w:i/>
          <w:sz w:val="28"/>
          <w:szCs w:val="28"/>
        </w:rPr>
        <w:t>Причины, по которым необходимо заниматься артикуляционной гимнастикой: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3. Очень часто ребенок не может произнести звук из-за слабых мышц губ, щек и языка. Тогда нужны укрепляющие упражнения.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4. Некоторые дети не могут быстро перейти с одного звука на другой. Для них тоже есть специальные упражнения на переключения.</w:t>
      </w:r>
    </w:p>
    <w:p w:rsidR="00E10ECF" w:rsidRPr="004E1D30" w:rsidRDefault="00E3681D" w:rsidP="00156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b/>
          <w:i/>
          <w:sz w:val="28"/>
          <w:szCs w:val="28"/>
        </w:rPr>
        <w:t>Рекомендации по проведению упражнений артикуляционной гимнастики</w:t>
      </w:r>
      <w:r w:rsidRPr="004E1D30">
        <w:rPr>
          <w:rFonts w:ascii="Times New Roman" w:hAnsi="Times New Roman" w:cs="Times New Roman"/>
          <w:sz w:val="28"/>
          <w:szCs w:val="28"/>
        </w:rPr>
        <w:t>.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4. Лучше заниматься 2 раза в день (утром и вечером) в течение 5-7 минут, в зависимости от возраста и усидчивости ребёнка.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5. Занимаясь с ребенком 3-4 летнего возраста, следите, чтобы ребенок усвоил основные движения.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6. К ребенку 4-5 лет требования повышаются: движения должны быть всё более чёткими и плавными, без подёргиваний.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7. В 6-7 лет ребенок выполняет упражнения в быстром темпе и умеет удерживать положение языка некоторое время без изменений.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8.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9. Ребенок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:rsidR="00E10ECF" w:rsidRPr="004E1D30" w:rsidRDefault="00E3681D" w:rsidP="00E10E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D30">
        <w:rPr>
          <w:rFonts w:ascii="Times New Roman" w:hAnsi="Times New Roman" w:cs="Times New Roman"/>
          <w:b/>
          <w:i/>
          <w:sz w:val="28"/>
          <w:szCs w:val="28"/>
          <w:u w:val="single"/>
        </w:rPr>
        <w:t>Артикуляционная гимнастика.</w:t>
      </w:r>
    </w:p>
    <w:p w:rsidR="00E10ECF" w:rsidRPr="004E1D30" w:rsidRDefault="00E3681D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>2. «Трубочка» - Вытянуть сомкнутые губы вперед трубочкой. Удерживать в таком положении губы под счет от</w:t>
      </w:r>
      <w:proofErr w:type="gramStart"/>
      <w:r w:rsidR="00E3681D" w:rsidRPr="004E1D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до 5 – 10.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…». Удерживать широкий язык в спокойном положении при открытом рте под счет от 1 до 10.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>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6. «Кто дальше загонит мяч?» - Улыбнуться, положить широкий передний край языка на нижнюю губу и, как бы произнося длительно звук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, сдуть ватку на противоположный конец стола.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</w:p>
    <w:p w:rsidR="00E10ECF" w:rsidRPr="004E1D30" w:rsidRDefault="00E3681D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0ECF"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Pr="004E1D30">
        <w:rPr>
          <w:rFonts w:ascii="Times New Roman" w:hAnsi="Times New Roman" w:cs="Times New Roman"/>
          <w:sz w:val="28"/>
          <w:szCs w:val="28"/>
        </w:rPr>
        <w:t xml:space="preserve">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10. «Вкусное варенье» - Слегка приоткрыть рот и широким передним краем языка облизать верхнюю губу, делая движение сверху вниз, но не из стороны в сторону.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12. «Фокус» - Улыбнуться,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13. «Пароход гудит» - Приоткрыть рот и длительно произносить звук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(как гудит пароход).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бл-б</w:t>
      </w:r>
      <w:proofErr w:type="gramStart"/>
      <w:r w:rsidR="00E3681D" w:rsidRPr="004E1D3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как индюк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16. «Лошадка» - Улыбнуться, показать зубы, приоткрыть рот и пощелкать кончиком языка (как лошадка цокает копытами). </w:t>
      </w:r>
    </w:p>
    <w:p w:rsidR="00156512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17. «Маляр» - Улыбнуться, открыть рот и «погладить» кончиком языка твердое нёбо, делая движения языком вперед-назад. 18. «Барабанщик» - </w:t>
      </w:r>
      <w:r w:rsidR="00156512" w:rsidRPr="004E1D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6512" w:rsidRPr="004E1D30" w:rsidRDefault="00156512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Улыбнуться, открыть рот и постучать кончиком языка за верхними зубами, многократно и отчетливо произнося звук д: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. Сначала звук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произносить медленно, постепенно убыстрять темп.</w:t>
      </w:r>
    </w:p>
    <w:p w:rsidR="00D35EC0" w:rsidRPr="00E3681D" w:rsidRDefault="00156512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ПОМНИТЕ! Артикуляционная гимнастика только подготовит речевой аппарат вашего ребёнка к правильному произношению, но не сможет заменить соб</w:t>
      </w:r>
      <w:r w:rsidR="00E3681D" w:rsidRPr="00E3681D">
        <w:rPr>
          <w:rFonts w:ascii="Times New Roman" w:hAnsi="Times New Roman" w:cs="Times New Roman"/>
          <w:sz w:val="28"/>
          <w:szCs w:val="28"/>
        </w:rPr>
        <w:t>ой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81D" w:rsidRPr="00E3681D">
        <w:rPr>
          <w:rFonts w:ascii="Times New Roman" w:hAnsi="Times New Roman" w:cs="Times New Roman"/>
          <w:sz w:val="28"/>
          <w:szCs w:val="28"/>
        </w:rPr>
        <w:t>логопеда.</w:t>
      </w:r>
    </w:p>
    <w:sectPr w:rsidR="00D35EC0" w:rsidRPr="00E3681D" w:rsidSect="002E514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5EC0"/>
    <w:rsid w:val="0002390F"/>
    <w:rsid w:val="00156512"/>
    <w:rsid w:val="002E5140"/>
    <w:rsid w:val="00312DD3"/>
    <w:rsid w:val="00313E3E"/>
    <w:rsid w:val="004E1D30"/>
    <w:rsid w:val="008C79DA"/>
    <w:rsid w:val="00992821"/>
    <w:rsid w:val="00D35EC0"/>
    <w:rsid w:val="00E10ECF"/>
    <w:rsid w:val="00E3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DA"/>
  </w:style>
  <w:style w:type="paragraph" w:styleId="1">
    <w:name w:val="heading 1"/>
    <w:basedOn w:val="a"/>
    <w:next w:val="a"/>
    <w:link w:val="10"/>
    <w:uiPriority w:val="9"/>
    <w:qFormat/>
    <w:rsid w:val="00E1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E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10EC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1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Emphasis"/>
    <w:basedOn w:val="a0"/>
    <w:uiPriority w:val="21"/>
    <w:qFormat/>
    <w:rsid w:val="00E10ECF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rsid w:val="004E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DetSad</cp:lastModifiedBy>
  <cp:revision>4</cp:revision>
  <dcterms:created xsi:type="dcterms:W3CDTF">2023-10-31T07:06:00Z</dcterms:created>
  <dcterms:modified xsi:type="dcterms:W3CDTF">2023-12-27T11:13:00Z</dcterms:modified>
</cp:coreProperties>
</file>