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15" w:rsidRPr="00E84FD9" w:rsidRDefault="00185615" w:rsidP="00B316A3">
      <w:pPr>
        <w:tabs>
          <w:tab w:val="left" w:pos="1905"/>
        </w:tabs>
        <w:spacing w:line="294" w:lineRule="atLeast"/>
        <w:jc w:val="center"/>
        <w:rPr>
          <w:sz w:val="28"/>
          <w:szCs w:val="28"/>
        </w:rPr>
      </w:pPr>
      <w:r w:rsidRPr="00E84FD9">
        <w:rPr>
          <w:sz w:val="28"/>
          <w:szCs w:val="28"/>
        </w:rPr>
        <w:t>МУНИЦИПАЛЬНОЕ БЮДЖЕТНОЕ ДОШКОЛЬНОЕ ОБРАЗОВАТЕЛЬНОЕ УЧРЕЖДЕНИЕ</w:t>
      </w:r>
    </w:p>
    <w:p w:rsidR="00185615" w:rsidRPr="00185615" w:rsidRDefault="00185615" w:rsidP="00B316A3">
      <w:pPr>
        <w:spacing w:line="294" w:lineRule="atLeast"/>
        <w:jc w:val="center"/>
        <w:rPr>
          <w:sz w:val="28"/>
          <w:szCs w:val="28"/>
        </w:rPr>
      </w:pPr>
      <w:r w:rsidRPr="00185615">
        <w:rPr>
          <w:sz w:val="28"/>
          <w:szCs w:val="28"/>
        </w:rPr>
        <w:t>№18 ГОРОДА ЛИПЕЦКА</w:t>
      </w:r>
    </w:p>
    <w:p w:rsidR="00185615" w:rsidRPr="00185615" w:rsidRDefault="00185615" w:rsidP="00B316A3">
      <w:pPr>
        <w:spacing w:line="294" w:lineRule="atLeast"/>
        <w:jc w:val="center"/>
      </w:pPr>
    </w:p>
    <w:p w:rsidR="00185615" w:rsidRPr="00185615" w:rsidRDefault="00185615" w:rsidP="00B316A3">
      <w:pPr>
        <w:spacing w:line="294" w:lineRule="atLeast"/>
        <w:jc w:val="center"/>
      </w:pPr>
    </w:p>
    <w:p w:rsidR="00185615" w:rsidRPr="00185615" w:rsidRDefault="00185615" w:rsidP="00B316A3">
      <w:pPr>
        <w:spacing w:line="294" w:lineRule="atLeast"/>
        <w:jc w:val="center"/>
      </w:pPr>
    </w:p>
    <w:p w:rsidR="00185615" w:rsidRPr="00185615" w:rsidRDefault="00185615" w:rsidP="00B316A3">
      <w:pPr>
        <w:spacing w:line="294" w:lineRule="atLeast"/>
        <w:jc w:val="center"/>
      </w:pPr>
    </w:p>
    <w:p w:rsidR="00185615" w:rsidRPr="00185615" w:rsidRDefault="00185615" w:rsidP="00B316A3">
      <w:pPr>
        <w:spacing w:line="294" w:lineRule="atLeast"/>
        <w:jc w:val="center"/>
      </w:pPr>
    </w:p>
    <w:p w:rsidR="00185615" w:rsidRPr="00185615" w:rsidRDefault="00185615" w:rsidP="00B316A3">
      <w:pPr>
        <w:spacing w:line="294" w:lineRule="atLeast"/>
        <w:jc w:val="center"/>
      </w:pPr>
    </w:p>
    <w:p w:rsidR="00185615" w:rsidRPr="00185615" w:rsidRDefault="00185615" w:rsidP="00B316A3">
      <w:pPr>
        <w:spacing w:line="294" w:lineRule="atLeast"/>
        <w:jc w:val="center"/>
      </w:pPr>
    </w:p>
    <w:p w:rsidR="00185615" w:rsidRPr="00185615" w:rsidRDefault="00185615" w:rsidP="00B316A3">
      <w:pPr>
        <w:spacing w:line="294" w:lineRule="atLeast"/>
        <w:jc w:val="center"/>
      </w:pPr>
    </w:p>
    <w:p w:rsidR="00185615" w:rsidRPr="00185615" w:rsidRDefault="00185615" w:rsidP="00B316A3">
      <w:pPr>
        <w:spacing w:line="294" w:lineRule="atLeast"/>
        <w:jc w:val="center"/>
      </w:pPr>
    </w:p>
    <w:p w:rsidR="00185615" w:rsidRPr="00185615" w:rsidRDefault="00185615" w:rsidP="00B316A3">
      <w:pPr>
        <w:spacing w:line="294" w:lineRule="atLeast"/>
        <w:jc w:val="center"/>
      </w:pPr>
    </w:p>
    <w:p w:rsidR="00185615" w:rsidRPr="00185615" w:rsidRDefault="00185615" w:rsidP="00B316A3">
      <w:pPr>
        <w:spacing w:line="294" w:lineRule="atLeast"/>
        <w:jc w:val="center"/>
      </w:pPr>
    </w:p>
    <w:p w:rsidR="00185615" w:rsidRPr="00E84FD9" w:rsidRDefault="00E84FD9" w:rsidP="00B316A3">
      <w:pPr>
        <w:spacing w:after="200" w:line="276" w:lineRule="auto"/>
        <w:jc w:val="center"/>
        <w:rPr>
          <w:noProof/>
          <w:sz w:val="32"/>
          <w:szCs w:val="32"/>
        </w:rPr>
      </w:pPr>
      <w:r w:rsidRPr="00E84FD9">
        <w:rPr>
          <w:noProof/>
          <w:sz w:val="32"/>
          <w:szCs w:val="32"/>
        </w:rPr>
        <w:t>Консультация на тему:</w:t>
      </w:r>
    </w:p>
    <w:p w:rsidR="00E84FD9" w:rsidRPr="00185615" w:rsidRDefault="00E84FD9" w:rsidP="00B316A3">
      <w:pPr>
        <w:spacing w:after="200" w:line="276" w:lineRule="auto"/>
        <w:jc w:val="center"/>
        <w:rPr>
          <w:sz w:val="32"/>
          <w:szCs w:val="32"/>
        </w:rPr>
      </w:pPr>
      <w:r w:rsidRPr="00E84FD9">
        <w:rPr>
          <w:noProof/>
          <w:sz w:val="32"/>
          <w:szCs w:val="32"/>
        </w:rPr>
        <w:t>«</w:t>
      </w:r>
      <w:r w:rsidRPr="00E84FD9">
        <w:rPr>
          <w:rFonts w:cs="+mj-cs"/>
          <w:bCs/>
          <w:kern w:val="24"/>
          <w:sz w:val="32"/>
          <w:szCs w:val="32"/>
        </w:rPr>
        <w:t xml:space="preserve">Развитие креативного мышления у детей старшего дошкольного возраста с использованием универсального пособия </w:t>
      </w:r>
      <w:r w:rsidRPr="00E84FD9">
        <w:rPr>
          <w:rFonts w:cs="+mj-cs"/>
          <w:bCs/>
          <w:kern w:val="24"/>
          <w:sz w:val="32"/>
          <w:szCs w:val="32"/>
        </w:rPr>
        <w:br/>
        <w:t>«Шнурочные истории»</w:t>
      </w:r>
    </w:p>
    <w:p w:rsidR="00185615" w:rsidRPr="00185615" w:rsidRDefault="00185615" w:rsidP="00B316A3">
      <w:pPr>
        <w:spacing w:after="200" w:line="276" w:lineRule="auto"/>
        <w:jc w:val="center"/>
        <w:rPr>
          <w:sz w:val="28"/>
          <w:szCs w:val="28"/>
        </w:rPr>
      </w:pPr>
    </w:p>
    <w:p w:rsidR="00185615" w:rsidRPr="00185615" w:rsidRDefault="00185615" w:rsidP="00B316A3">
      <w:pPr>
        <w:spacing w:after="200" w:line="276" w:lineRule="auto"/>
        <w:jc w:val="center"/>
        <w:rPr>
          <w:sz w:val="28"/>
          <w:szCs w:val="28"/>
        </w:rPr>
      </w:pPr>
    </w:p>
    <w:p w:rsidR="00185615" w:rsidRPr="00185615" w:rsidRDefault="00185615" w:rsidP="00B316A3">
      <w:pPr>
        <w:spacing w:after="200" w:line="276" w:lineRule="auto"/>
        <w:jc w:val="center"/>
        <w:rPr>
          <w:sz w:val="28"/>
          <w:szCs w:val="28"/>
        </w:rPr>
      </w:pPr>
    </w:p>
    <w:p w:rsidR="00185615" w:rsidRPr="00185615" w:rsidRDefault="00185615" w:rsidP="00B316A3">
      <w:pPr>
        <w:spacing w:after="200" w:line="276" w:lineRule="auto"/>
        <w:jc w:val="center"/>
        <w:rPr>
          <w:sz w:val="28"/>
          <w:szCs w:val="28"/>
        </w:rPr>
      </w:pPr>
    </w:p>
    <w:p w:rsidR="00185615" w:rsidRPr="00185615" w:rsidRDefault="00185615" w:rsidP="00B316A3">
      <w:pPr>
        <w:spacing w:after="200" w:line="276" w:lineRule="auto"/>
        <w:jc w:val="center"/>
        <w:rPr>
          <w:sz w:val="28"/>
          <w:szCs w:val="28"/>
        </w:rPr>
      </w:pPr>
    </w:p>
    <w:p w:rsidR="00185615" w:rsidRPr="00185615" w:rsidRDefault="00185615" w:rsidP="00B316A3">
      <w:pPr>
        <w:spacing w:after="200" w:line="276" w:lineRule="auto"/>
        <w:jc w:val="center"/>
        <w:rPr>
          <w:sz w:val="28"/>
          <w:szCs w:val="28"/>
        </w:rPr>
      </w:pPr>
    </w:p>
    <w:p w:rsidR="00185615" w:rsidRPr="00185615" w:rsidRDefault="00185615" w:rsidP="00B316A3">
      <w:pPr>
        <w:jc w:val="center"/>
        <w:rPr>
          <w:sz w:val="28"/>
          <w:szCs w:val="28"/>
        </w:rPr>
      </w:pPr>
    </w:p>
    <w:p w:rsidR="00185615" w:rsidRPr="00185615" w:rsidRDefault="00185615" w:rsidP="00B316A3">
      <w:pPr>
        <w:jc w:val="center"/>
        <w:rPr>
          <w:sz w:val="28"/>
          <w:szCs w:val="28"/>
        </w:rPr>
      </w:pPr>
    </w:p>
    <w:p w:rsidR="00185615" w:rsidRPr="00185615" w:rsidRDefault="00185615" w:rsidP="00B316A3">
      <w:pPr>
        <w:jc w:val="center"/>
        <w:rPr>
          <w:sz w:val="28"/>
          <w:szCs w:val="28"/>
        </w:rPr>
      </w:pPr>
    </w:p>
    <w:p w:rsidR="00185615" w:rsidRPr="00185615" w:rsidRDefault="00185615" w:rsidP="00B316A3">
      <w:pPr>
        <w:jc w:val="center"/>
        <w:rPr>
          <w:sz w:val="28"/>
          <w:szCs w:val="28"/>
        </w:rPr>
      </w:pPr>
    </w:p>
    <w:p w:rsidR="00185615" w:rsidRPr="00185615" w:rsidRDefault="00185615" w:rsidP="00B316A3">
      <w:pPr>
        <w:jc w:val="center"/>
        <w:rPr>
          <w:sz w:val="28"/>
          <w:szCs w:val="28"/>
        </w:rPr>
      </w:pPr>
      <w:r w:rsidRPr="00185615">
        <w:rPr>
          <w:sz w:val="28"/>
          <w:szCs w:val="28"/>
        </w:rPr>
        <w:t>Подготовила:</w:t>
      </w:r>
    </w:p>
    <w:p w:rsidR="00185615" w:rsidRPr="00185615" w:rsidRDefault="00E84FD9" w:rsidP="00B316A3">
      <w:pPr>
        <w:jc w:val="center"/>
        <w:rPr>
          <w:sz w:val="28"/>
          <w:szCs w:val="28"/>
        </w:rPr>
      </w:pPr>
      <w:r w:rsidRPr="00E84FD9">
        <w:rPr>
          <w:sz w:val="28"/>
          <w:szCs w:val="28"/>
        </w:rPr>
        <w:t>учитель-</w:t>
      </w:r>
      <w:r w:rsidR="00185615" w:rsidRPr="00185615">
        <w:rPr>
          <w:sz w:val="28"/>
          <w:szCs w:val="28"/>
        </w:rPr>
        <w:t>логопед:</w:t>
      </w:r>
    </w:p>
    <w:p w:rsidR="00185615" w:rsidRPr="00185615" w:rsidRDefault="00E84FD9" w:rsidP="00B316A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Гаргала</w:t>
      </w:r>
      <w:proofErr w:type="spellEnd"/>
      <w:r>
        <w:rPr>
          <w:sz w:val="28"/>
          <w:szCs w:val="28"/>
        </w:rPr>
        <w:t xml:space="preserve"> М.И.</w:t>
      </w:r>
    </w:p>
    <w:p w:rsidR="00185615" w:rsidRPr="00185615" w:rsidRDefault="00185615" w:rsidP="00B316A3">
      <w:pPr>
        <w:spacing w:after="200" w:line="276" w:lineRule="auto"/>
        <w:jc w:val="center"/>
        <w:rPr>
          <w:bCs/>
          <w:sz w:val="28"/>
          <w:szCs w:val="28"/>
        </w:rPr>
      </w:pPr>
    </w:p>
    <w:p w:rsidR="00185615" w:rsidRPr="00185615" w:rsidRDefault="00185615" w:rsidP="00B316A3">
      <w:pPr>
        <w:spacing w:after="200" w:line="276" w:lineRule="auto"/>
        <w:jc w:val="center"/>
        <w:rPr>
          <w:bCs/>
          <w:sz w:val="28"/>
          <w:szCs w:val="28"/>
        </w:rPr>
      </w:pPr>
    </w:p>
    <w:p w:rsidR="00185615" w:rsidRPr="00185615" w:rsidRDefault="00185615" w:rsidP="00B316A3">
      <w:pPr>
        <w:spacing w:after="200" w:line="276" w:lineRule="auto"/>
        <w:jc w:val="center"/>
        <w:rPr>
          <w:bCs/>
          <w:sz w:val="28"/>
          <w:szCs w:val="28"/>
        </w:rPr>
      </w:pPr>
    </w:p>
    <w:p w:rsidR="00185615" w:rsidRPr="00185615" w:rsidRDefault="00185615" w:rsidP="00B316A3">
      <w:pPr>
        <w:spacing w:after="200" w:line="276" w:lineRule="auto"/>
        <w:jc w:val="center"/>
        <w:rPr>
          <w:sz w:val="28"/>
          <w:szCs w:val="28"/>
        </w:rPr>
      </w:pPr>
      <w:r w:rsidRPr="00185615">
        <w:rPr>
          <w:bCs/>
          <w:sz w:val="28"/>
          <w:szCs w:val="28"/>
        </w:rPr>
        <w:t xml:space="preserve">Липецк </w:t>
      </w:r>
      <w:r w:rsidR="00E84FD9" w:rsidRPr="00E84FD9">
        <w:rPr>
          <w:bCs/>
          <w:sz w:val="28"/>
          <w:szCs w:val="28"/>
        </w:rPr>
        <w:t>2023</w:t>
      </w:r>
      <w:r w:rsidRPr="00185615">
        <w:rPr>
          <w:sz w:val="28"/>
          <w:szCs w:val="28"/>
        </w:rPr>
        <w:br w:type="page"/>
      </w:r>
    </w:p>
    <w:p w:rsidR="00185615" w:rsidRPr="00E84FD9" w:rsidRDefault="00185615" w:rsidP="00201831">
      <w:pPr>
        <w:jc w:val="both"/>
        <w:rPr>
          <w:bCs/>
          <w:i/>
          <w:iCs/>
          <w:sz w:val="28"/>
          <w:szCs w:val="28"/>
        </w:rPr>
      </w:pPr>
    </w:p>
    <w:p w:rsidR="00E45EF2" w:rsidRPr="00E45EF2" w:rsidRDefault="00E45EF2" w:rsidP="00B316A3">
      <w:pPr>
        <w:shd w:val="clear" w:color="auto" w:fill="FFFFFF"/>
        <w:spacing w:after="300"/>
        <w:jc w:val="right"/>
        <w:rPr>
          <w:b/>
          <w:bCs/>
          <w:i/>
          <w:iCs/>
          <w:color w:val="1B1C2A"/>
          <w:sz w:val="28"/>
          <w:szCs w:val="28"/>
        </w:rPr>
      </w:pPr>
      <w:r w:rsidRPr="00E45EF2">
        <w:rPr>
          <w:b/>
          <w:bCs/>
          <w:i/>
          <w:iCs/>
          <w:color w:val="1B1C2A"/>
          <w:sz w:val="28"/>
          <w:szCs w:val="28"/>
        </w:rPr>
        <w:t>Нет неталантливых детей. Все дети рождаются совершенными. Дети — это продукт тренировки и окружающей среды и они не наследуют тал</w:t>
      </w:r>
      <w:bookmarkStart w:id="0" w:name="_GoBack"/>
      <w:bookmarkEnd w:id="0"/>
      <w:r w:rsidRPr="00E45EF2">
        <w:rPr>
          <w:b/>
          <w:bCs/>
          <w:i/>
          <w:iCs/>
          <w:color w:val="1B1C2A"/>
          <w:sz w:val="28"/>
          <w:szCs w:val="28"/>
        </w:rPr>
        <w:t>анты родителей. Ребёнка формирует окружающий мир и воспитание. Что касается врождённых задатков или наследственности, наследуются только физиологические особенности организма. С момента рождения все остальное зависит только от психологического влияния, которое оказывает на ребёнка окружающая среда. Только этим определяются все его способности и таланты.</w:t>
      </w:r>
    </w:p>
    <w:p w:rsidR="00E45EF2" w:rsidRPr="00E45EF2" w:rsidRDefault="00E45EF2" w:rsidP="00B316A3">
      <w:pPr>
        <w:shd w:val="clear" w:color="auto" w:fill="FFFFFF"/>
        <w:jc w:val="right"/>
        <w:rPr>
          <w:b/>
          <w:bCs/>
          <w:i/>
          <w:iCs/>
          <w:color w:val="1B1C2A"/>
          <w:sz w:val="28"/>
          <w:szCs w:val="28"/>
        </w:rPr>
      </w:pPr>
      <w:proofErr w:type="spellStart"/>
      <w:r w:rsidRPr="00E45EF2">
        <w:rPr>
          <w:b/>
          <w:bCs/>
          <w:i/>
          <w:iCs/>
          <w:color w:val="1B1C2A"/>
          <w:sz w:val="28"/>
          <w:szCs w:val="28"/>
        </w:rPr>
        <w:t>Синити</w:t>
      </w:r>
      <w:proofErr w:type="spellEnd"/>
      <w:r w:rsidRPr="00E45EF2">
        <w:rPr>
          <w:b/>
          <w:bCs/>
          <w:i/>
          <w:iCs/>
          <w:color w:val="1B1C2A"/>
          <w:sz w:val="28"/>
          <w:szCs w:val="28"/>
        </w:rPr>
        <w:t xml:space="preserve"> Судзуки</w:t>
      </w:r>
      <w:r w:rsidR="00F0662A">
        <w:rPr>
          <w:b/>
          <w:bCs/>
          <w:i/>
          <w:iCs/>
          <w:color w:val="1B1C2A"/>
          <w:sz w:val="28"/>
          <w:szCs w:val="28"/>
        </w:rPr>
        <w:t xml:space="preserve"> (японский педагог)</w:t>
      </w:r>
    </w:p>
    <w:p w:rsidR="001665AD" w:rsidRPr="0086156A" w:rsidRDefault="001665AD" w:rsidP="00201831">
      <w:pPr>
        <w:shd w:val="clear" w:color="auto" w:fill="FFFFFF"/>
        <w:spacing w:line="315" w:lineRule="atLeast"/>
        <w:jc w:val="both"/>
        <w:rPr>
          <w:rFonts w:ascii="Arial" w:hAnsi="Arial" w:cs="Arial"/>
          <w:color w:val="181818"/>
          <w:sz w:val="21"/>
          <w:szCs w:val="21"/>
        </w:rPr>
      </w:pPr>
    </w:p>
    <w:p w:rsidR="001665AD" w:rsidRDefault="001665AD" w:rsidP="00201831">
      <w:pPr>
        <w:shd w:val="clear" w:color="auto" w:fill="FFFFFF"/>
        <w:spacing w:line="315" w:lineRule="atLeast"/>
        <w:ind w:firstLine="709"/>
        <w:jc w:val="both"/>
        <w:rPr>
          <w:color w:val="181818"/>
          <w:sz w:val="28"/>
          <w:szCs w:val="28"/>
        </w:rPr>
      </w:pPr>
      <w:r w:rsidRPr="0086156A">
        <w:rPr>
          <w:color w:val="181818"/>
          <w:sz w:val="28"/>
          <w:szCs w:val="28"/>
        </w:rPr>
        <w:t xml:space="preserve">Развитие детского творчества является актуальной проблемой современной педагогики и психологии, и ставит перед системой образования основную цель — воспитание у подрастающего поколения творческого подхода к преобразованию окружающего мира, активности и самостоятельности мышления, способствующих достижению положительных изменений в жизни общества. </w:t>
      </w:r>
    </w:p>
    <w:p w:rsidR="003C0BDA" w:rsidRDefault="001665AD" w:rsidP="00201831">
      <w:pPr>
        <w:shd w:val="clear" w:color="auto" w:fill="FFFFFF"/>
        <w:spacing w:line="315" w:lineRule="atLeast"/>
        <w:ind w:firstLine="709"/>
        <w:jc w:val="both"/>
        <w:rPr>
          <w:color w:val="181818"/>
          <w:sz w:val="28"/>
          <w:szCs w:val="28"/>
        </w:rPr>
      </w:pPr>
      <w:r w:rsidRPr="0086156A">
        <w:rPr>
          <w:color w:val="181818"/>
          <w:sz w:val="28"/>
          <w:szCs w:val="28"/>
        </w:rPr>
        <w:t>Многие педагоги и психологи, как отечественные, так и зарубежные (</w:t>
      </w:r>
      <w:proofErr w:type="spellStart"/>
      <w:r w:rsidRPr="0086156A">
        <w:rPr>
          <w:color w:val="181818"/>
          <w:sz w:val="28"/>
          <w:szCs w:val="28"/>
        </w:rPr>
        <w:t>Л.С.Выготский</w:t>
      </w:r>
      <w:proofErr w:type="spellEnd"/>
      <w:r w:rsidRPr="0086156A">
        <w:rPr>
          <w:color w:val="181818"/>
          <w:sz w:val="28"/>
          <w:szCs w:val="28"/>
        </w:rPr>
        <w:t xml:space="preserve">, </w:t>
      </w:r>
      <w:proofErr w:type="spellStart"/>
      <w:r w:rsidRPr="0086156A">
        <w:rPr>
          <w:color w:val="181818"/>
          <w:sz w:val="28"/>
          <w:szCs w:val="28"/>
        </w:rPr>
        <w:t>А.В.Запорожец</w:t>
      </w:r>
      <w:proofErr w:type="spellEnd"/>
      <w:r w:rsidRPr="0086156A">
        <w:rPr>
          <w:color w:val="181818"/>
          <w:sz w:val="28"/>
          <w:szCs w:val="28"/>
        </w:rPr>
        <w:t xml:space="preserve">, </w:t>
      </w:r>
      <w:proofErr w:type="spellStart"/>
      <w:r w:rsidRPr="0086156A">
        <w:rPr>
          <w:color w:val="181818"/>
          <w:sz w:val="28"/>
          <w:szCs w:val="28"/>
        </w:rPr>
        <w:t>А.Н.Леонтьев</w:t>
      </w:r>
      <w:proofErr w:type="spellEnd"/>
      <w:r w:rsidRPr="0086156A">
        <w:rPr>
          <w:color w:val="181818"/>
          <w:sz w:val="28"/>
          <w:szCs w:val="28"/>
        </w:rPr>
        <w:t xml:space="preserve">, </w:t>
      </w:r>
      <w:proofErr w:type="spellStart"/>
      <w:r w:rsidRPr="0086156A">
        <w:rPr>
          <w:color w:val="181818"/>
          <w:sz w:val="28"/>
          <w:szCs w:val="28"/>
        </w:rPr>
        <w:t>Ж.Пиаже</w:t>
      </w:r>
      <w:proofErr w:type="spellEnd"/>
      <w:r w:rsidRPr="0086156A">
        <w:rPr>
          <w:color w:val="181818"/>
          <w:sz w:val="28"/>
          <w:szCs w:val="28"/>
        </w:rPr>
        <w:t xml:space="preserve">, </w:t>
      </w:r>
      <w:proofErr w:type="spellStart"/>
      <w:r w:rsidRPr="0086156A">
        <w:rPr>
          <w:color w:val="181818"/>
          <w:sz w:val="28"/>
          <w:szCs w:val="28"/>
        </w:rPr>
        <w:t>С.Л.Рубинштейн</w:t>
      </w:r>
      <w:proofErr w:type="spellEnd"/>
      <w:r w:rsidRPr="0086156A">
        <w:rPr>
          <w:color w:val="181818"/>
          <w:sz w:val="28"/>
          <w:szCs w:val="28"/>
        </w:rPr>
        <w:t xml:space="preserve">, </w:t>
      </w:r>
      <w:proofErr w:type="spellStart"/>
      <w:proofErr w:type="gramStart"/>
      <w:r w:rsidRPr="0086156A">
        <w:rPr>
          <w:color w:val="181818"/>
          <w:sz w:val="28"/>
          <w:szCs w:val="28"/>
        </w:rPr>
        <w:t>Д.Б.Эльконин,Н.А.Ветлугина</w:t>
      </w:r>
      <w:proofErr w:type="spellEnd"/>
      <w:proofErr w:type="gramEnd"/>
      <w:r w:rsidRPr="0086156A">
        <w:rPr>
          <w:color w:val="181818"/>
          <w:sz w:val="28"/>
          <w:szCs w:val="28"/>
        </w:rPr>
        <w:t xml:space="preserve">, Н.П. </w:t>
      </w:r>
      <w:proofErr w:type="spellStart"/>
      <w:r w:rsidRPr="0086156A">
        <w:rPr>
          <w:color w:val="181818"/>
          <w:sz w:val="28"/>
          <w:szCs w:val="28"/>
        </w:rPr>
        <w:t>Сакулина</w:t>
      </w:r>
      <w:proofErr w:type="spellEnd"/>
      <w:r w:rsidRPr="0086156A">
        <w:rPr>
          <w:color w:val="181818"/>
          <w:sz w:val="28"/>
          <w:szCs w:val="28"/>
        </w:rPr>
        <w:t xml:space="preserve">, Е.А. </w:t>
      </w:r>
      <w:proofErr w:type="spellStart"/>
      <w:r w:rsidRPr="0086156A">
        <w:rPr>
          <w:color w:val="181818"/>
          <w:sz w:val="28"/>
          <w:szCs w:val="28"/>
        </w:rPr>
        <w:t>Флерина</w:t>
      </w:r>
      <w:proofErr w:type="spellEnd"/>
      <w:r w:rsidRPr="0086156A">
        <w:rPr>
          <w:color w:val="181818"/>
          <w:sz w:val="28"/>
          <w:szCs w:val="28"/>
        </w:rPr>
        <w:t xml:space="preserve">), подчеркивают большое значение </w:t>
      </w:r>
      <w:r w:rsidR="003C0BDA">
        <w:rPr>
          <w:color w:val="181818"/>
          <w:sz w:val="28"/>
          <w:szCs w:val="28"/>
        </w:rPr>
        <w:t>ра</w:t>
      </w:r>
      <w:r w:rsidRPr="0086156A">
        <w:rPr>
          <w:color w:val="181818"/>
          <w:sz w:val="28"/>
          <w:szCs w:val="28"/>
        </w:rPr>
        <w:t>звитию творче</w:t>
      </w:r>
      <w:r w:rsidR="003C0BDA">
        <w:rPr>
          <w:color w:val="181818"/>
          <w:sz w:val="28"/>
          <w:szCs w:val="28"/>
        </w:rPr>
        <w:t>ских способностей дошкольников.</w:t>
      </w:r>
    </w:p>
    <w:p w:rsidR="003C0BDA" w:rsidRDefault="003C0BDA" w:rsidP="00201831">
      <w:pPr>
        <w:shd w:val="clear" w:color="auto" w:fill="FFFFFF"/>
        <w:spacing w:line="315" w:lineRule="atLeast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Развитию творческих способностей </w:t>
      </w:r>
      <w:r w:rsidR="001665AD" w:rsidRPr="0086156A">
        <w:rPr>
          <w:color w:val="181818"/>
          <w:sz w:val="28"/>
          <w:szCs w:val="28"/>
        </w:rPr>
        <w:t xml:space="preserve">придаётся особое значение </w:t>
      </w:r>
      <w:r w:rsidR="00BE5136">
        <w:rPr>
          <w:color w:val="181818"/>
          <w:sz w:val="28"/>
          <w:szCs w:val="28"/>
        </w:rPr>
        <w:t xml:space="preserve">                             </w:t>
      </w:r>
      <w:r w:rsidR="001665AD" w:rsidRPr="0086156A">
        <w:rPr>
          <w:color w:val="181818"/>
          <w:sz w:val="28"/>
          <w:szCs w:val="28"/>
        </w:rPr>
        <w:t xml:space="preserve">в условиях </w:t>
      </w:r>
      <w:r>
        <w:rPr>
          <w:color w:val="181818"/>
          <w:sz w:val="28"/>
          <w:szCs w:val="28"/>
        </w:rPr>
        <w:t>реализации ФГОС ДО</w:t>
      </w:r>
      <w:r w:rsidR="001665AD" w:rsidRPr="0086156A">
        <w:rPr>
          <w:color w:val="181818"/>
          <w:sz w:val="28"/>
          <w:szCs w:val="28"/>
        </w:rPr>
        <w:t xml:space="preserve">. </w:t>
      </w:r>
    </w:p>
    <w:p w:rsidR="001665AD" w:rsidRDefault="00913F61" w:rsidP="00201831">
      <w:pPr>
        <w:shd w:val="clear" w:color="auto" w:fill="FFFFFF"/>
        <w:spacing w:line="315" w:lineRule="atLeast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ФГОС ДО гласит, что о</w:t>
      </w:r>
      <w:r w:rsidR="001665AD" w:rsidRPr="0086156A">
        <w:rPr>
          <w:color w:val="181818"/>
          <w:sz w:val="28"/>
          <w:szCs w:val="28"/>
        </w:rPr>
        <w:t xml:space="preserve">дним из эффективных средств развития индивидуальности ребенка, его творческого потенциала, воображения, </w:t>
      </w:r>
      <w:proofErr w:type="gramStart"/>
      <w:r w:rsidR="001665AD" w:rsidRPr="0086156A">
        <w:rPr>
          <w:color w:val="181818"/>
          <w:sz w:val="28"/>
          <w:szCs w:val="28"/>
        </w:rPr>
        <w:t>мышления  -</w:t>
      </w:r>
      <w:proofErr w:type="gramEnd"/>
      <w:r w:rsidR="001665AD" w:rsidRPr="0086156A">
        <w:rPr>
          <w:color w:val="181818"/>
          <w:sz w:val="28"/>
          <w:szCs w:val="28"/>
        </w:rPr>
        <w:t xml:space="preserve"> является творческая деятельность, способствующая:</w:t>
      </w:r>
    </w:p>
    <w:p w:rsidR="00F0662A" w:rsidRPr="00F0662A" w:rsidRDefault="00742C65" w:rsidP="00201831">
      <w:pPr>
        <w:shd w:val="clear" w:color="auto" w:fill="FFFFFF"/>
        <w:spacing w:line="315" w:lineRule="atLeast"/>
        <w:ind w:firstLine="709"/>
        <w:jc w:val="both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Слайд 2</w:t>
      </w:r>
    </w:p>
    <w:p w:rsidR="001665AD" w:rsidRPr="00742C65" w:rsidRDefault="001665AD" w:rsidP="00201831">
      <w:pPr>
        <w:shd w:val="clear" w:color="auto" w:fill="FFFFFF"/>
        <w:spacing w:line="315" w:lineRule="atLeast"/>
        <w:ind w:left="720"/>
        <w:jc w:val="both"/>
        <w:rPr>
          <w:rFonts w:ascii="Arial" w:hAnsi="Arial" w:cs="Arial"/>
          <w:sz w:val="21"/>
          <w:szCs w:val="21"/>
        </w:rPr>
      </w:pPr>
      <w:r w:rsidRPr="00742C65">
        <w:rPr>
          <w:rFonts w:ascii="Wingdings" w:hAnsi="Wingdings" w:cs="Arial"/>
          <w:sz w:val="28"/>
          <w:szCs w:val="28"/>
        </w:rPr>
        <w:t></w:t>
      </w:r>
      <w:r w:rsidRPr="00742C65">
        <w:rPr>
          <w:sz w:val="14"/>
          <w:szCs w:val="14"/>
        </w:rPr>
        <w:t> </w:t>
      </w:r>
      <w:r w:rsidR="00F0662A" w:rsidRPr="00742C65">
        <w:rPr>
          <w:sz w:val="28"/>
          <w:szCs w:val="28"/>
        </w:rPr>
        <w:t>развитию</w:t>
      </w:r>
      <w:r w:rsidRPr="00742C65">
        <w:rPr>
          <w:sz w:val="28"/>
          <w:szCs w:val="28"/>
        </w:rPr>
        <w:t xml:space="preserve"> способности нестандартно мыслить;</w:t>
      </w:r>
    </w:p>
    <w:p w:rsidR="00913F61" w:rsidRPr="00742C65" w:rsidRDefault="001665AD" w:rsidP="00201831">
      <w:pPr>
        <w:shd w:val="clear" w:color="auto" w:fill="FFFFFF"/>
        <w:spacing w:line="315" w:lineRule="atLeast"/>
        <w:ind w:left="720"/>
        <w:jc w:val="both"/>
        <w:rPr>
          <w:sz w:val="28"/>
          <w:szCs w:val="28"/>
        </w:rPr>
      </w:pPr>
      <w:r w:rsidRPr="00742C65">
        <w:rPr>
          <w:rFonts w:ascii="Wingdings" w:hAnsi="Wingdings" w:cs="Arial"/>
          <w:sz w:val="28"/>
          <w:szCs w:val="28"/>
        </w:rPr>
        <w:t></w:t>
      </w:r>
      <w:r w:rsidRPr="00742C65">
        <w:rPr>
          <w:sz w:val="14"/>
          <w:szCs w:val="14"/>
        </w:rPr>
        <w:t> </w:t>
      </w:r>
      <w:r w:rsidR="00F0662A" w:rsidRPr="00742C65">
        <w:rPr>
          <w:sz w:val="28"/>
          <w:szCs w:val="28"/>
        </w:rPr>
        <w:t xml:space="preserve">развитию </w:t>
      </w:r>
      <w:r w:rsidRPr="00742C65">
        <w:rPr>
          <w:sz w:val="28"/>
          <w:szCs w:val="28"/>
        </w:rPr>
        <w:t>готовности к активности творческого характера;</w:t>
      </w:r>
    </w:p>
    <w:p w:rsidR="001665AD" w:rsidRPr="00742C65" w:rsidRDefault="001665AD" w:rsidP="00201831">
      <w:pPr>
        <w:shd w:val="clear" w:color="auto" w:fill="FFFFFF"/>
        <w:spacing w:line="315" w:lineRule="atLeast"/>
        <w:ind w:left="720"/>
        <w:jc w:val="both"/>
        <w:rPr>
          <w:rFonts w:ascii="Arial" w:hAnsi="Arial" w:cs="Arial"/>
          <w:sz w:val="21"/>
          <w:szCs w:val="21"/>
        </w:rPr>
      </w:pPr>
      <w:r w:rsidRPr="00742C65">
        <w:rPr>
          <w:rFonts w:ascii="Wingdings" w:hAnsi="Wingdings" w:cs="Arial"/>
          <w:sz w:val="28"/>
          <w:szCs w:val="28"/>
        </w:rPr>
        <w:t></w:t>
      </w:r>
      <w:r w:rsidRPr="00742C65">
        <w:rPr>
          <w:sz w:val="14"/>
          <w:szCs w:val="14"/>
        </w:rPr>
        <w:t> </w:t>
      </w:r>
      <w:r w:rsidRPr="00742C65">
        <w:rPr>
          <w:sz w:val="28"/>
          <w:szCs w:val="28"/>
        </w:rPr>
        <w:t>умению создавать креативные продукты собственной деятельности;</w:t>
      </w:r>
    </w:p>
    <w:p w:rsidR="001665AD" w:rsidRPr="00742C65" w:rsidRDefault="001665AD" w:rsidP="00201831">
      <w:pPr>
        <w:shd w:val="clear" w:color="auto" w:fill="FFFFFF"/>
        <w:spacing w:line="315" w:lineRule="atLeast"/>
        <w:ind w:left="720"/>
        <w:jc w:val="both"/>
        <w:rPr>
          <w:rFonts w:ascii="Arial" w:hAnsi="Arial" w:cs="Arial"/>
          <w:sz w:val="21"/>
          <w:szCs w:val="21"/>
        </w:rPr>
      </w:pPr>
      <w:r w:rsidRPr="00742C65">
        <w:rPr>
          <w:rFonts w:ascii="Wingdings" w:hAnsi="Wingdings" w:cs="Arial"/>
          <w:sz w:val="28"/>
          <w:szCs w:val="28"/>
        </w:rPr>
        <w:t></w:t>
      </w:r>
      <w:r w:rsidRPr="00742C65">
        <w:rPr>
          <w:sz w:val="14"/>
          <w:szCs w:val="14"/>
        </w:rPr>
        <w:t> </w:t>
      </w:r>
      <w:r w:rsidRPr="00742C65">
        <w:rPr>
          <w:sz w:val="28"/>
          <w:szCs w:val="28"/>
        </w:rPr>
        <w:t>формированию эстетического отношения к миру.</w:t>
      </w:r>
    </w:p>
    <w:p w:rsidR="001665AD" w:rsidRDefault="001665AD" w:rsidP="00201831">
      <w:pPr>
        <w:shd w:val="clear" w:color="auto" w:fill="FFFFFF"/>
        <w:ind w:firstLine="709"/>
        <w:jc w:val="both"/>
        <w:rPr>
          <w:color w:val="1B1C2A"/>
          <w:sz w:val="28"/>
          <w:szCs w:val="28"/>
        </w:rPr>
      </w:pPr>
      <w:r w:rsidRPr="00E45EF2">
        <w:rPr>
          <w:color w:val="1B1C2A"/>
          <w:sz w:val="28"/>
          <w:szCs w:val="28"/>
        </w:rPr>
        <w:t>Творчество — это мыслительная и продуктивная деятельность, в результате которой появляются новые уникальные идеи, художественные произведения или технические изобретения.</w:t>
      </w:r>
    </w:p>
    <w:p w:rsidR="00913F61" w:rsidRDefault="00E45EF2" w:rsidP="00201831">
      <w:pPr>
        <w:shd w:val="clear" w:color="auto" w:fill="FFFFFF"/>
        <w:ind w:firstLine="709"/>
        <w:jc w:val="both"/>
        <w:rPr>
          <w:color w:val="1B1C2A"/>
          <w:sz w:val="28"/>
          <w:szCs w:val="28"/>
          <w:shd w:val="clear" w:color="auto" w:fill="FFFFFF"/>
        </w:rPr>
      </w:pPr>
      <w:r w:rsidRPr="00E45EF2">
        <w:rPr>
          <w:color w:val="1B1C2A"/>
          <w:sz w:val="28"/>
          <w:szCs w:val="28"/>
          <w:shd w:val="clear" w:color="auto" w:fill="FFFFFF"/>
        </w:rPr>
        <w:t xml:space="preserve">Дети — это маленькие непоседы, неугомонные исследователи и первооткрыватели, которые постоянно стремятся узнать что-то новое, провести неожиданный эксперимент, сконструировать необычную поделку, разукрасить мир яркими красками и вовлечь окружающих их взрослых в весёлые игры и забавы. </w:t>
      </w:r>
    </w:p>
    <w:p w:rsidR="00E45EF2" w:rsidRPr="00E45EF2" w:rsidRDefault="00E45EF2" w:rsidP="00201831">
      <w:pPr>
        <w:shd w:val="clear" w:color="auto" w:fill="FFFFFF"/>
        <w:ind w:firstLine="709"/>
        <w:jc w:val="both"/>
        <w:rPr>
          <w:color w:val="1B1C2A"/>
          <w:sz w:val="28"/>
          <w:szCs w:val="28"/>
        </w:rPr>
      </w:pPr>
      <w:r w:rsidRPr="00E45EF2">
        <w:rPr>
          <w:color w:val="1B1C2A"/>
          <w:sz w:val="28"/>
          <w:szCs w:val="28"/>
          <w:shd w:val="clear" w:color="auto" w:fill="FFFFFF"/>
        </w:rPr>
        <w:t xml:space="preserve">Поэтому так важно, чтобы </w:t>
      </w:r>
      <w:r>
        <w:rPr>
          <w:color w:val="1B1C2A"/>
          <w:sz w:val="28"/>
          <w:szCs w:val="28"/>
          <w:shd w:val="clear" w:color="auto" w:fill="FFFFFF"/>
        </w:rPr>
        <w:t xml:space="preserve">образовательная деятельность </w:t>
      </w:r>
      <w:r w:rsidR="00913F61">
        <w:rPr>
          <w:color w:val="1B1C2A"/>
          <w:sz w:val="28"/>
          <w:szCs w:val="28"/>
          <w:shd w:val="clear" w:color="auto" w:fill="FFFFFF"/>
        </w:rPr>
        <w:t xml:space="preserve">                                   с использованием нестандартных подходов в работе </w:t>
      </w:r>
      <w:r>
        <w:rPr>
          <w:color w:val="1B1C2A"/>
          <w:sz w:val="28"/>
          <w:szCs w:val="28"/>
          <w:shd w:val="clear" w:color="auto" w:fill="FFFFFF"/>
        </w:rPr>
        <w:t>в ДОУ</w:t>
      </w:r>
      <w:r w:rsidR="00913F61">
        <w:rPr>
          <w:color w:val="1B1C2A"/>
          <w:sz w:val="28"/>
          <w:szCs w:val="28"/>
          <w:shd w:val="clear" w:color="auto" w:fill="FFFFFF"/>
        </w:rPr>
        <w:t xml:space="preserve"> </w:t>
      </w:r>
      <w:proofErr w:type="gramStart"/>
      <w:r w:rsidR="00913F61">
        <w:rPr>
          <w:color w:val="1B1C2A"/>
          <w:sz w:val="28"/>
          <w:szCs w:val="28"/>
          <w:shd w:val="clear" w:color="auto" w:fill="FFFFFF"/>
        </w:rPr>
        <w:t>( в</w:t>
      </w:r>
      <w:proofErr w:type="gramEnd"/>
      <w:r w:rsidR="00913F61">
        <w:rPr>
          <w:color w:val="1B1C2A"/>
          <w:sz w:val="28"/>
          <w:szCs w:val="28"/>
          <w:shd w:val="clear" w:color="auto" w:fill="FFFFFF"/>
        </w:rPr>
        <w:t xml:space="preserve"> моем случае – это использование нестандартного игрового оборудования)</w:t>
      </w:r>
      <w:r>
        <w:rPr>
          <w:color w:val="1B1C2A"/>
          <w:sz w:val="28"/>
          <w:szCs w:val="28"/>
          <w:shd w:val="clear" w:color="auto" w:fill="FFFFFF"/>
        </w:rPr>
        <w:t xml:space="preserve"> не только развивала</w:t>
      </w:r>
      <w:r w:rsidRPr="00E45EF2">
        <w:rPr>
          <w:color w:val="1B1C2A"/>
          <w:sz w:val="28"/>
          <w:szCs w:val="28"/>
          <w:shd w:val="clear" w:color="auto" w:fill="FFFFFF"/>
        </w:rPr>
        <w:t xml:space="preserve"> интеллект</w:t>
      </w:r>
      <w:r>
        <w:rPr>
          <w:color w:val="1B1C2A"/>
          <w:sz w:val="28"/>
          <w:szCs w:val="28"/>
          <w:shd w:val="clear" w:color="auto" w:fill="FFFFFF"/>
        </w:rPr>
        <w:t>уальные способности, тренировала память и внимание, знакомила</w:t>
      </w:r>
      <w:r w:rsidRPr="00E45EF2">
        <w:rPr>
          <w:color w:val="1B1C2A"/>
          <w:sz w:val="28"/>
          <w:szCs w:val="28"/>
          <w:shd w:val="clear" w:color="auto" w:fill="FFFFFF"/>
        </w:rPr>
        <w:t xml:space="preserve"> с тра</w:t>
      </w:r>
      <w:r>
        <w:rPr>
          <w:color w:val="1B1C2A"/>
          <w:sz w:val="28"/>
          <w:szCs w:val="28"/>
          <w:shd w:val="clear" w:color="auto" w:fill="FFFFFF"/>
        </w:rPr>
        <w:t>диционными взглядами, передавала</w:t>
      </w:r>
      <w:r w:rsidRPr="00E45EF2">
        <w:rPr>
          <w:color w:val="1B1C2A"/>
          <w:sz w:val="28"/>
          <w:szCs w:val="28"/>
          <w:shd w:val="clear" w:color="auto" w:fill="FFFFFF"/>
        </w:rPr>
        <w:t xml:space="preserve"> социал</w:t>
      </w:r>
      <w:r>
        <w:rPr>
          <w:color w:val="1B1C2A"/>
          <w:sz w:val="28"/>
          <w:szCs w:val="28"/>
          <w:shd w:val="clear" w:color="auto" w:fill="FFFFFF"/>
        </w:rPr>
        <w:t xml:space="preserve">ьный опыт </w:t>
      </w:r>
      <w:r>
        <w:rPr>
          <w:color w:val="1B1C2A"/>
          <w:sz w:val="28"/>
          <w:szCs w:val="28"/>
          <w:shd w:val="clear" w:color="auto" w:fill="FFFFFF"/>
        </w:rPr>
        <w:lastRenderedPageBreak/>
        <w:t>предков, но и помогала</w:t>
      </w:r>
      <w:r w:rsidRPr="00E45EF2">
        <w:rPr>
          <w:color w:val="1B1C2A"/>
          <w:sz w:val="28"/>
          <w:szCs w:val="28"/>
          <w:shd w:val="clear" w:color="auto" w:fill="FFFFFF"/>
        </w:rPr>
        <w:t xml:space="preserve"> маленькому человеку познать радость творчества, развивали самостоятельное нестандартное мышление.</w:t>
      </w:r>
    </w:p>
    <w:p w:rsidR="009E235E" w:rsidRPr="007F348D" w:rsidRDefault="001665AD" w:rsidP="00201831">
      <w:pPr>
        <w:pStyle w:val="Default"/>
        <w:ind w:firstLine="709"/>
        <w:jc w:val="both"/>
        <w:rPr>
          <w:sz w:val="28"/>
          <w:szCs w:val="28"/>
        </w:rPr>
      </w:pPr>
      <w:r w:rsidRPr="007F348D">
        <w:rPr>
          <w:sz w:val="28"/>
          <w:szCs w:val="28"/>
        </w:rPr>
        <w:t>Сегодня я поделюсь с вами сво</w:t>
      </w:r>
      <w:r>
        <w:rPr>
          <w:sz w:val="28"/>
          <w:szCs w:val="28"/>
        </w:rPr>
        <w:t>ей педагогической находкой - дидактическим</w:t>
      </w:r>
      <w:r w:rsidRPr="007F348D">
        <w:rPr>
          <w:sz w:val="28"/>
          <w:szCs w:val="28"/>
        </w:rPr>
        <w:t xml:space="preserve"> пособие</w:t>
      </w:r>
      <w:r>
        <w:rPr>
          <w:sz w:val="28"/>
          <w:szCs w:val="28"/>
        </w:rPr>
        <w:t>м</w:t>
      </w:r>
      <w:r w:rsidRPr="007F348D">
        <w:rPr>
          <w:sz w:val="28"/>
          <w:szCs w:val="28"/>
        </w:rPr>
        <w:t xml:space="preserve"> «Шнурочные истории». </w:t>
      </w:r>
    </w:p>
    <w:p w:rsidR="009E235E" w:rsidRPr="007F348D" w:rsidRDefault="003946AB" w:rsidP="0020183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3</w:t>
      </w:r>
    </w:p>
    <w:p w:rsidR="009E235E" w:rsidRPr="007F348D" w:rsidRDefault="009E235E" w:rsidP="00201831">
      <w:pPr>
        <w:pStyle w:val="Default"/>
        <w:ind w:firstLine="709"/>
        <w:jc w:val="both"/>
        <w:rPr>
          <w:sz w:val="28"/>
          <w:szCs w:val="28"/>
        </w:rPr>
      </w:pPr>
      <w:r w:rsidRPr="007F348D">
        <w:rPr>
          <w:sz w:val="28"/>
          <w:szCs w:val="28"/>
        </w:rPr>
        <w:t xml:space="preserve">Основой пособия являются вязаные шнурки различной длины и цвета. Возможно, вы догадались, почему оно получило именно такое название?.. Каждый шнурок или их совокупность — это отдельная, всегда новая и красочная история. Ведь он не дает готовых решений. Вариативность использования вязаных шнурков ограничивается только фантазией педагога и детей. А у последних, как нам известно, она не имеет границ. </w:t>
      </w:r>
    </w:p>
    <w:p w:rsidR="009E235E" w:rsidRPr="007F348D" w:rsidRDefault="00707A5F" w:rsidP="0020183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4</w:t>
      </w:r>
    </w:p>
    <w:p w:rsidR="009E235E" w:rsidRPr="007F348D" w:rsidRDefault="009E235E" w:rsidP="00201831">
      <w:pPr>
        <w:pStyle w:val="Default"/>
        <w:ind w:firstLine="709"/>
        <w:jc w:val="both"/>
        <w:rPr>
          <w:sz w:val="28"/>
          <w:szCs w:val="28"/>
        </w:rPr>
      </w:pPr>
      <w:r w:rsidRPr="007F348D">
        <w:rPr>
          <w:sz w:val="28"/>
          <w:szCs w:val="28"/>
        </w:rPr>
        <w:t>А так ли важно уметь вариативно мы</w:t>
      </w:r>
      <w:r w:rsidR="00F0662A">
        <w:rPr>
          <w:sz w:val="28"/>
          <w:szCs w:val="28"/>
        </w:rPr>
        <w:t>с</w:t>
      </w:r>
      <w:r w:rsidRPr="007F348D">
        <w:rPr>
          <w:sz w:val="28"/>
          <w:szCs w:val="28"/>
        </w:rPr>
        <w:t xml:space="preserve">лить? Наш мир настолько переменчив, что мы, взрослые, не всегда успеваем подстраиваться под его ежедневные, а порой ежечасные изменения. Багаж жизненного опыта может иногда нам в этом помогать, а иногда – мешать своими стереотипами. Нашей задачей является развитие у детей умения мыслить за пределами навязанных шаблонов. Ведь не зря критическое и креативное мышление определяется в качестве одних из ключевых компетенций, навыков XXI века. </w:t>
      </w:r>
    </w:p>
    <w:p w:rsidR="009E235E" w:rsidRPr="007F348D" w:rsidRDefault="00607841" w:rsidP="0020183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5</w:t>
      </w:r>
    </w:p>
    <w:p w:rsidR="009E235E" w:rsidRPr="007F348D" w:rsidRDefault="009E235E" w:rsidP="00201831">
      <w:pPr>
        <w:pStyle w:val="Default"/>
        <w:ind w:firstLine="709"/>
        <w:jc w:val="both"/>
        <w:rPr>
          <w:sz w:val="28"/>
          <w:szCs w:val="28"/>
        </w:rPr>
      </w:pPr>
      <w:r w:rsidRPr="007F348D">
        <w:rPr>
          <w:sz w:val="28"/>
          <w:szCs w:val="28"/>
        </w:rPr>
        <w:t xml:space="preserve">«Креативность – это не талант. Это способ действия», - говорит Джон </w:t>
      </w:r>
      <w:proofErr w:type="spellStart"/>
      <w:r w:rsidRPr="007F348D">
        <w:rPr>
          <w:sz w:val="28"/>
          <w:szCs w:val="28"/>
        </w:rPr>
        <w:t>Клиз</w:t>
      </w:r>
      <w:proofErr w:type="spellEnd"/>
      <w:r w:rsidRPr="007F348D">
        <w:rPr>
          <w:sz w:val="28"/>
          <w:szCs w:val="28"/>
        </w:rPr>
        <w:t>. Эти слова перекликаются с идеями педагогов, которые выделяют черты креативной личности. В отечественной школе существуют разные подходы к оценке понятия креативности. Одни ее связывают с «</w:t>
      </w:r>
      <w:proofErr w:type="spellStart"/>
      <w:r w:rsidRPr="007F348D">
        <w:rPr>
          <w:sz w:val="28"/>
          <w:szCs w:val="28"/>
        </w:rPr>
        <w:t>творческостью</w:t>
      </w:r>
      <w:proofErr w:type="spellEnd"/>
      <w:r w:rsidRPr="007F348D">
        <w:rPr>
          <w:sz w:val="28"/>
          <w:szCs w:val="28"/>
        </w:rPr>
        <w:t xml:space="preserve">», другие – с развитием умственных способностей, третьи – с одаренностью. </w:t>
      </w:r>
    </w:p>
    <w:p w:rsidR="009E235E" w:rsidRPr="007F348D" w:rsidRDefault="009E235E" w:rsidP="00201831">
      <w:pPr>
        <w:pStyle w:val="Default"/>
        <w:ind w:firstLine="709"/>
        <w:jc w:val="both"/>
        <w:rPr>
          <w:sz w:val="28"/>
          <w:szCs w:val="28"/>
        </w:rPr>
      </w:pPr>
    </w:p>
    <w:p w:rsidR="009E235E" w:rsidRPr="007F348D" w:rsidRDefault="009E235E" w:rsidP="00201831">
      <w:pPr>
        <w:pStyle w:val="Default"/>
        <w:ind w:firstLine="709"/>
        <w:jc w:val="both"/>
        <w:rPr>
          <w:sz w:val="28"/>
          <w:szCs w:val="28"/>
        </w:rPr>
      </w:pPr>
      <w:r w:rsidRPr="007F348D">
        <w:rPr>
          <w:sz w:val="28"/>
          <w:szCs w:val="28"/>
        </w:rPr>
        <w:t xml:space="preserve">Но вместе с тем, ВСЕ выделяют СХОЖИЕ черты креативной личности. </w:t>
      </w:r>
    </w:p>
    <w:p w:rsidR="009E235E" w:rsidRPr="007F348D" w:rsidRDefault="009E235E" w:rsidP="00201831">
      <w:pPr>
        <w:pStyle w:val="Default"/>
        <w:ind w:firstLine="709"/>
        <w:jc w:val="both"/>
        <w:rPr>
          <w:sz w:val="28"/>
          <w:szCs w:val="28"/>
        </w:rPr>
      </w:pPr>
      <w:r w:rsidRPr="007F348D">
        <w:rPr>
          <w:b/>
          <w:bCs/>
          <w:sz w:val="28"/>
          <w:szCs w:val="28"/>
        </w:rPr>
        <w:t xml:space="preserve">Слайд 6 </w:t>
      </w:r>
    </w:p>
    <w:p w:rsidR="009E235E" w:rsidRPr="007F348D" w:rsidRDefault="009E235E" w:rsidP="00201831">
      <w:pPr>
        <w:pStyle w:val="Default"/>
        <w:ind w:firstLine="709"/>
        <w:jc w:val="both"/>
        <w:rPr>
          <w:sz w:val="28"/>
          <w:szCs w:val="28"/>
        </w:rPr>
      </w:pPr>
      <w:r w:rsidRPr="007F348D">
        <w:rPr>
          <w:b/>
          <w:bCs/>
          <w:sz w:val="28"/>
          <w:szCs w:val="28"/>
        </w:rPr>
        <w:t xml:space="preserve">Одним из преимуществ пособия «Шнурочные истории» является: </w:t>
      </w:r>
    </w:p>
    <w:p w:rsidR="009E235E" w:rsidRPr="007F348D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348D">
        <w:rPr>
          <w:color w:val="auto"/>
          <w:sz w:val="28"/>
          <w:szCs w:val="28"/>
        </w:rPr>
        <w:t xml:space="preserve">1. </w:t>
      </w:r>
      <w:proofErr w:type="spellStart"/>
      <w:r w:rsidRPr="007F348D">
        <w:rPr>
          <w:color w:val="auto"/>
          <w:sz w:val="28"/>
          <w:szCs w:val="28"/>
        </w:rPr>
        <w:t>Полифункциональность</w:t>
      </w:r>
      <w:proofErr w:type="spellEnd"/>
      <w:r w:rsidRPr="007F348D">
        <w:rPr>
          <w:color w:val="auto"/>
          <w:sz w:val="28"/>
          <w:szCs w:val="28"/>
        </w:rPr>
        <w:t xml:space="preserve">. Данное пособие способно решать задачи любой образовательной области и во всех возрастных группах и использоваться в различных видах детской деятельности. </w:t>
      </w:r>
    </w:p>
    <w:p w:rsidR="009E235E" w:rsidRPr="007F348D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348D">
        <w:rPr>
          <w:color w:val="auto"/>
          <w:sz w:val="28"/>
          <w:szCs w:val="28"/>
        </w:rPr>
        <w:t xml:space="preserve">2. Сенсорная притягательность, а именно его яркость и мягкость. Да, это мелочь, но эта та мелочь, которая играет существенную роль в мотивационной составляющей, потому что именно сенсорные ощущения лежат в основе такой эмоции, </w:t>
      </w:r>
      <w:proofErr w:type="gramStart"/>
      <w:r w:rsidRPr="007F348D">
        <w:rPr>
          <w:color w:val="auto"/>
          <w:sz w:val="28"/>
          <w:szCs w:val="28"/>
        </w:rPr>
        <w:t>как</w:t>
      </w:r>
      <w:proofErr w:type="gramEnd"/>
      <w:r w:rsidRPr="007F348D">
        <w:rPr>
          <w:color w:val="auto"/>
          <w:sz w:val="28"/>
          <w:szCs w:val="28"/>
        </w:rPr>
        <w:t xml:space="preserve"> удовольствие- а это то состояние, которое притягательно для людей (в этом есть и некоторое преимущество вязаного шнурка перед фабричным) </w:t>
      </w:r>
    </w:p>
    <w:p w:rsidR="009E235E" w:rsidRPr="007F348D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348D">
        <w:rPr>
          <w:color w:val="auto"/>
          <w:sz w:val="28"/>
          <w:szCs w:val="28"/>
        </w:rPr>
        <w:t xml:space="preserve">3. Простота и доступность. На изготовление таких шнурков годятся любые остатки мотков пряжи. А вязать их настолько просто, что с этим справятся даже дети. Причём участие детей в создании игрового оборудования для себя, повышает энтузиазм к деятельности с этим оборудованием. Акриловое и хлопковое полотно легки в уходе – не красятся и не теряют формы и цвета после стирки. </w:t>
      </w:r>
    </w:p>
    <w:p w:rsidR="009E235E" w:rsidRPr="007F348D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E235E" w:rsidRPr="007F348D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348D">
        <w:rPr>
          <w:b/>
          <w:bCs/>
          <w:color w:val="auto"/>
          <w:sz w:val="28"/>
          <w:szCs w:val="28"/>
        </w:rPr>
        <w:t xml:space="preserve">Слайд 7 </w:t>
      </w:r>
    </w:p>
    <w:p w:rsidR="009E235E" w:rsidRPr="007F348D" w:rsidRDefault="00913F61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Потенциал пособия</w:t>
      </w:r>
    </w:p>
    <w:p w:rsidR="009E235E" w:rsidRPr="007F348D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348D">
        <w:rPr>
          <w:color w:val="auto"/>
          <w:sz w:val="28"/>
          <w:szCs w:val="28"/>
        </w:rPr>
        <w:t xml:space="preserve">Как я уже отмечала, при своей простоте пособие «Шнурочные истории» имеет широкий потенциал его использования в различных видах детской деятельности и в реализации задач различных образовательных областей. Эти возможности предоставляют такие особенности данного дидактического материала, как абстрактность и достаточно высокая степень универсальности. </w:t>
      </w:r>
    </w:p>
    <w:p w:rsidR="009E235E" w:rsidRPr="007F348D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348D">
        <w:rPr>
          <w:b/>
          <w:bCs/>
          <w:color w:val="auto"/>
          <w:sz w:val="28"/>
          <w:szCs w:val="28"/>
        </w:rPr>
        <w:t xml:space="preserve">Слайд 8 </w:t>
      </w:r>
    </w:p>
    <w:p w:rsidR="009E235E" w:rsidRPr="007F348D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348D">
        <w:rPr>
          <w:b/>
          <w:bCs/>
          <w:color w:val="auto"/>
          <w:sz w:val="28"/>
          <w:szCs w:val="28"/>
        </w:rPr>
        <w:t xml:space="preserve">(Игровая) </w:t>
      </w:r>
      <w:r w:rsidRPr="007F348D">
        <w:rPr>
          <w:color w:val="auto"/>
          <w:sz w:val="28"/>
          <w:szCs w:val="28"/>
        </w:rPr>
        <w:t>В игровой деятельности дети находят вязаным шнуркам широкое применение, в том числе используя их в качестве предметов-заместителей.</w:t>
      </w:r>
      <w:r w:rsidR="005B171D">
        <w:rPr>
          <w:color w:val="auto"/>
          <w:sz w:val="28"/>
          <w:szCs w:val="28"/>
        </w:rPr>
        <w:t xml:space="preserve"> </w:t>
      </w:r>
    </w:p>
    <w:p w:rsidR="009E235E" w:rsidRPr="007F348D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348D">
        <w:rPr>
          <w:b/>
          <w:bCs/>
          <w:color w:val="auto"/>
          <w:sz w:val="28"/>
          <w:szCs w:val="28"/>
        </w:rPr>
        <w:t xml:space="preserve">Слайд 9 </w:t>
      </w:r>
    </w:p>
    <w:p w:rsidR="002F29C9" w:rsidRPr="007F348D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348D">
        <w:rPr>
          <w:b/>
          <w:bCs/>
          <w:color w:val="auto"/>
          <w:sz w:val="28"/>
          <w:szCs w:val="28"/>
        </w:rPr>
        <w:t xml:space="preserve">(Двигательная) </w:t>
      </w:r>
      <w:r w:rsidRPr="007F348D">
        <w:rPr>
          <w:color w:val="auto"/>
          <w:sz w:val="28"/>
          <w:szCs w:val="28"/>
        </w:rPr>
        <w:t xml:space="preserve">Простота создания с помощью шнурков пространства для организации подвижных игр позволяет использовать их в двигательной деятельности. </w:t>
      </w:r>
    </w:p>
    <w:p w:rsidR="009E235E" w:rsidRPr="007F348D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E235E" w:rsidRPr="007F348D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348D">
        <w:rPr>
          <w:b/>
          <w:bCs/>
          <w:color w:val="auto"/>
          <w:sz w:val="28"/>
          <w:szCs w:val="28"/>
        </w:rPr>
        <w:t>Слайд 10</w:t>
      </w:r>
      <w:r w:rsidR="00F93235">
        <w:rPr>
          <w:b/>
          <w:bCs/>
          <w:color w:val="auto"/>
          <w:sz w:val="28"/>
          <w:szCs w:val="28"/>
        </w:rPr>
        <w:t>-</w:t>
      </w:r>
      <w:proofErr w:type="gramStart"/>
      <w:r w:rsidR="00F93235">
        <w:rPr>
          <w:b/>
          <w:bCs/>
          <w:color w:val="auto"/>
          <w:sz w:val="28"/>
          <w:szCs w:val="28"/>
        </w:rPr>
        <w:t>15</w:t>
      </w:r>
      <w:r w:rsidRPr="007F348D">
        <w:rPr>
          <w:b/>
          <w:bCs/>
          <w:color w:val="auto"/>
          <w:sz w:val="28"/>
          <w:szCs w:val="28"/>
        </w:rPr>
        <w:t xml:space="preserve"> </w:t>
      </w:r>
      <w:r w:rsidR="001350FF">
        <w:rPr>
          <w:b/>
          <w:bCs/>
          <w:color w:val="auto"/>
          <w:sz w:val="28"/>
          <w:szCs w:val="28"/>
        </w:rPr>
        <w:t xml:space="preserve"> </w:t>
      </w:r>
      <w:r w:rsidRPr="007F348D">
        <w:rPr>
          <w:b/>
          <w:bCs/>
          <w:color w:val="auto"/>
          <w:sz w:val="28"/>
          <w:szCs w:val="28"/>
        </w:rPr>
        <w:t>(</w:t>
      </w:r>
      <w:proofErr w:type="gramEnd"/>
      <w:r w:rsidR="00913F61">
        <w:rPr>
          <w:b/>
          <w:bCs/>
          <w:color w:val="auto"/>
          <w:sz w:val="28"/>
          <w:szCs w:val="28"/>
        </w:rPr>
        <w:t>Речевая</w:t>
      </w:r>
      <w:r w:rsidRPr="007F348D">
        <w:rPr>
          <w:b/>
          <w:bCs/>
          <w:color w:val="auto"/>
          <w:sz w:val="28"/>
          <w:szCs w:val="28"/>
        </w:rPr>
        <w:t xml:space="preserve">) </w:t>
      </w:r>
      <w:r w:rsidRPr="007F348D">
        <w:rPr>
          <w:color w:val="auto"/>
          <w:sz w:val="28"/>
          <w:szCs w:val="28"/>
        </w:rPr>
        <w:t xml:space="preserve">Как правило, дети практически никогда не играют по одному. Они часто играют группами, что-то обсуждают, а это положительно сказывается на формировании социально-коммуникативных навыков дошкольников. При этом, пособие используется и как средство развития одного из инструментов коммуникации – собственно речи. С помощью него отрабатываются: грамматический строй, синтаксические конструкции, умение составлять короткий рассказ. </w:t>
      </w:r>
    </w:p>
    <w:p w:rsidR="009E235E" w:rsidRPr="007F348D" w:rsidRDefault="00F93235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Слайд 16</w:t>
      </w:r>
    </w:p>
    <w:p w:rsidR="009E235E" w:rsidRPr="007F348D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348D">
        <w:rPr>
          <w:b/>
          <w:bCs/>
          <w:color w:val="auto"/>
          <w:sz w:val="28"/>
          <w:szCs w:val="28"/>
        </w:rPr>
        <w:t xml:space="preserve">(Конструирование) </w:t>
      </w:r>
      <w:r w:rsidRPr="007F348D">
        <w:rPr>
          <w:color w:val="auto"/>
          <w:sz w:val="28"/>
          <w:szCs w:val="28"/>
        </w:rPr>
        <w:t xml:space="preserve">Использование пособия в качестве плоскостного конструктора влияет на развитие зрительного восприятия, мыслительных операций сравнения, анализа, развития мелкой моторики руки. </w:t>
      </w:r>
    </w:p>
    <w:p w:rsidR="009E235E" w:rsidRPr="007F348D" w:rsidRDefault="00AF57DF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Слайд 17</w:t>
      </w:r>
    </w:p>
    <w:p w:rsidR="002954F1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348D">
        <w:rPr>
          <w:b/>
          <w:bCs/>
          <w:color w:val="auto"/>
          <w:sz w:val="28"/>
          <w:szCs w:val="28"/>
        </w:rPr>
        <w:t xml:space="preserve">(Познавательно-исследовательская) </w:t>
      </w:r>
      <w:proofErr w:type="gramStart"/>
      <w:r w:rsidRPr="007F348D">
        <w:rPr>
          <w:color w:val="auto"/>
          <w:sz w:val="28"/>
          <w:szCs w:val="28"/>
        </w:rPr>
        <w:t>В</w:t>
      </w:r>
      <w:proofErr w:type="gramEnd"/>
      <w:r w:rsidRPr="007F348D">
        <w:rPr>
          <w:color w:val="auto"/>
          <w:sz w:val="28"/>
          <w:szCs w:val="28"/>
        </w:rPr>
        <w:t xml:space="preserve"> познавательно-исследовательской деятельности вязаные шнурки выступают в качестве элементов счета; средства установления разницы длин; в качестве самой меры длины. Они используются в качестве подручных средств исследований (это когда с помощью шнурков что-то исследуется) или в качестве объектов исследования (это когда исследуются различные свойства самих вязаных шнурков). Активно используются упражнения, позволяющие зафиксировать правильный образ букв и цифр, что служит профилак</w:t>
      </w:r>
      <w:r w:rsidR="00667D80" w:rsidRPr="007F348D">
        <w:rPr>
          <w:color w:val="auto"/>
          <w:sz w:val="28"/>
          <w:szCs w:val="28"/>
        </w:rPr>
        <w:t xml:space="preserve">тикой </w:t>
      </w:r>
      <w:proofErr w:type="spellStart"/>
      <w:r w:rsidR="00667D80" w:rsidRPr="007F348D">
        <w:rPr>
          <w:color w:val="auto"/>
          <w:sz w:val="28"/>
          <w:szCs w:val="28"/>
        </w:rPr>
        <w:t>дисграфии</w:t>
      </w:r>
      <w:proofErr w:type="spellEnd"/>
      <w:r w:rsidR="00667D80" w:rsidRPr="007F348D">
        <w:rPr>
          <w:color w:val="auto"/>
          <w:sz w:val="28"/>
          <w:szCs w:val="28"/>
        </w:rPr>
        <w:t xml:space="preserve"> и </w:t>
      </w:r>
      <w:proofErr w:type="spellStart"/>
      <w:r w:rsidR="00667D80" w:rsidRPr="007F348D">
        <w:rPr>
          <w:color w:val="auto"/>
          <w:sz w:val="28"/>
          <w:szCs w:val="28"/>
        </w:rPr>
        <w:t>дислексии</w:t>
      </w:r>
      <w:proofErr w:type="spellEnd"/>
      <w:r w:rsidR="00667D80" w:rsidRPr="007F348D">
        <w:rPr>
          <w:color w:val="auto"/>
          <w:sz w:val="28"/>
          <w:szCs w:val="28"/>
        </w:rPr>
        <w:t xml:space="preserve">. </w:t>
      </w:r>
    </w:p>
    <w:p w:rsidR="009E235E" w:rsidRPr="007F348D" w:rsidRDefault="002954F1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</w:t>
      </w:r>
      <w:r w:rsidR="009D2E20">
        <w:rPr>
          <w:b/>
          <w:bCs/>
          <w:color w:val="auto"/>
          <w:sz w:val="28"/>
          <w:szCs w:val="28"/>
        </w:rPr>
        <w:t>лайд 18</w:t>
      </w:r>
    </w:p>
    <w:p w:rsidR="009E235E" w:rsidRPr="007F348D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348D">
        <w:rPr>
          <w:b/>
          <w:bCs/>
          <w:color w:val="auto"/>
          <w:sz w:val="28"/>
          <w:szCs w:val="28"/>
        </w:rPr>
        <w:t xml:space="preserve">(Самообслуживание) </w:t>
      </w:r>
      <w:r w:rsidRPr="007F348D">
        <w:rPr>
          <w:color w:val="auto"/>
          <w:sz w:val="28"/>
          <w:szCs w:val="28"/>
        </w:rPr>
        <w:t xml:space="preserve">Невозможно не воспользоваться шнурками самым легко приходящим на ум способом – в качестве шнуровки. Каких только способов шнуровки кроссовок сейчас не существует, а умение завязывать узелки и бантики может понадобиться ребенку гораздо раньше, чем он столкнется с обувью на шнурках. </w:t>
      </w:r>
    </w:p>
    <w:p w:rsidR="009E235E" w:rsidRPr="007F348D" w:rsidRDefault="009C218A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Слайд 19</w:t>
      </w:r>
      <w:r w:rsidR="009E235E" w:rsidRPr="007F348D">
        <w:rPr>
          <w:b/>
          <w:bCs/>
          <w:color w:val="auto"/>
          <w:sz w:val="28"/>
          <w:szCs w:val="28"/>
        </w:rPr>
        <w:t xml:space="preserve"> </w:t>
      </w:r>
    </w:p>
    <w:p w:rsidR="009E235E" w:rsidRPr="007F348D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348D">
        <w:rPr>
          <w:b/>
          <w:bCs/>
          <w:color w:val="auto"/>
          <w:sz w:val="28"/>
          <w:szCs w:val="28"/>
        </w:rPr>
        <w:t xml:space="preserve">(Изобразительная). </w:t>
      </w:r>
      <w:r w:rsidRPr="007F348D">
        <w:rPr>
          <w:color w:val="auto"/>
          <w:sz w:val="28"/>
          <w:szCs w:val="28"/>
        </w:rPr>
        <w:t xml:space="preserve">Довольно активно вязаные шнурки используются в самостоятельной творческой деятельности детей. Не будем преувеличивать значимость «Шнурочной истории» в развитии навыков собственно изобразительной деятельности, однако отметим, что такие задачи как: </w:t>
      </w:r>
    </w:p>
    <w:p w:rsidR="009E235E" w:rsidRPr="007F348D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348D">
        <w:rPr>
          <w:color w:val="auto"/>
          <w:sz w:val="28"/>
          <w:szCs w:val="28"/>
        </w:rPr>
        <w:t xml:space="preserve"> совершенствовать умение изображать предметы по памяти </w:t>
      </w:r>
    </w:p>
    <w:p w:rsidR="009E235E" w:rsidRPr="007F348D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348D">
        <w:rPr>
          <w:color w:val="auto"/>
          <w:sz w:val="28"/>
          <w:szCs w:val="28"/>
        </w:rPr>
        <w:t xml:space="preserve"> воспроизводить образы предметов различными средствами </w:t>
      </w:r>
    </w:p>
    <w:p w:rsidR="009E235E" w:rsidRPr="007F348D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348D">
        <w:rPr>
          <w:color w:val="auto"/>
          <w:sz w:val="28"/>
          <w:szCs w:val="28"/>
        </w:rPr>
        <w:t xml:space="preserve"> передавать их форму, строение, пропорцию, композицию </w:t>
      </w:r>
    </w:p>
    <w:p w:rsidR="009E235E" w:rsidRPr="007F348D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348D">
        <w:rPr>
          <w:color w:val="auto"/>
          <w:sz w:val="28"/>
          <w:szCs w:val="28"/>
        </w:rPr>
        <w:t xml:space="preserve"> развивать умение обогащать колористическую гамму изображения </w:t>
      </w:r>
    </w:p>
    <w:p w:rsidR="009E235E" w:rsidRPr="007F348D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348D">
        <w:rPr>
          <w:color w:val="auto"/>
          <w:sz w:val="28"/>
          <w:szCs w:val="28"/>
        </w:rPr>
        <w:t xml:space="preserve"> развивать творчество и фантазию – </w:t>
      </w:r>
    </w:p>
    <w:p w:rsidR="009E235E" w:rsidRPr="007F348D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9E235E" w:rsidRPr="007F348D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348D">
        <w:rPr>
          <w:color w:val="auto"/>
          <w:sz w:val="28"/>
          <w:szCs w:val="28"/>
        </w:rPr>
        <w:t xml:space="preserve">все это, безусловно, задачи изобразительной деятельности. </w:t>
      </w:r>
    </w:p>
    <w:p w:rsidR="009E235E" w:rsidRPr="007F348D" w:rsidRDefault="009C218A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348D">
        <w:rPr>
          <w:b/>
          <w:bCs/>
          <w:color w:val="auto"/>
          <w:sz w:val="28"/>
          <w:szCs w:val="28"/>
        </w:rPr>
        <w:t xml:space="preserve"> </w:t>
      </w:r>
      <w:r w:rsidR="009E235E" w:rsidRPr="007F348D">
        <w:rPr>
          <w:b/>
          <w:bCs/>
          <w:color w:val="auto"/>
          <w:sz w:val="28"/>
          <w:szCs w:val="28"/>
        </w:rPr>
        <w:t xml:space="preserve">(Восприятие художественной литературы и </w:t>
      </w:r>
      <w:proofErr w:type="gramStart"/>
      <w:r w:rsidR="009E235E" w:rsidRPr="007F348D">
        <w:rPr>
          <w:b/>
          <w:bCs/>
          <w:color w:val="auto"/>
          <w:sz w:val="28"/>
          <w:szCs w:val="28"/>
        </w:rPr>
        <w:t xml:space="preserve">фольклора) </w:t>
      </w:r>
      <w:r w:rsidR="00F0662A">
        <w:rPr>
          <w:b/>
          <w:bCs/>
          <w:color w:val="auto"/>
          <w:sz w:val="28"/>
          <w:szCs w:val="28"/>
        </w:rPr>
        <w:t xml:space="preserve">  </w:t>
      </w:r>
      <w:proofErr w:type="gramEnd"/>
      <w:r w:rsidR="00F0662A">
        <w:rPr>
          <w:b/>
          <w:bCs/>
          <w:color w:val="auto"/>
          <w:sz w:val="28"/>
          <w:szCs w:val="28"/>
        </w:rPr>
        <w:t xml:space="preserve">                            </w:t>
      </w:r>
      <w:r w:rsidR="009E235E" w:rsidRPr="007F348D">
        <w:rPr>
          <w:color w:val="auto"/>
          <w:sz w:val="28"/>
          <w:szCs w:val="28"/>
        </w:rPr>
        <w:t>В восприятии художественной литературы успешным показался опыт, когда по ходу чтения уже и</w:t>
      </w:r>
      <w:r w:rsidR="00E14157">
        <w:rPr>
          <w:color w:val="auto"/>
          <w:sz w:val="28"/>
          <w:szCs w:val="28"/>
        </w:rPr>
        <w:t>звестного детям произведения,</w:t>
      </w:r>
      <w:r w:rsidR="009E235E" w:rsidRPr="007F348D">
        <w:rPr>
          <w:color w:val="auto"/>
          <w:sz w:val="28"/>
          <w:szCs w:val="28"/>
        </w:rPr>
        <w:t xml:space="preserve"> фиксировали, как менялось эмоциональное состояние героев, и изображали это с помощью шнурков. Прием способствовал не только более осознанному восприятию произведения, но и решению задач в части развития социального и эмоционального интеллекта. </w:t>
      </w:r>
    </w:p>
    <w:p w:rsidR="009E235E" w:rsidRPr="007F348D" w:rsidRDefault="00E14157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Слайд 20</w:t>
      </w:r>
      <w:r w:rsidR="009E235E" w:rsidRPr="007F348D">
        <w:rPr>
          <w:b/>
          <w:bCs/>
          <w:color w:val="auto"/>
          <w:sz w:val="28"/>
          <w:szCs w:val="28"/>
        </w:rPr>
        <w:t xml:space="preserve"> </w:t>
      </w:r>
    </w:p>
    <w:p w:rsidR="00CA502A" w:rsidRPr="00CA502A" w:rsidRDefault="009E235E" w:rsidP="00201831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7F348D">
        <w:rPr>
          <w:b/>
          <w:bCs/>
          <w:color w:val="auto"/>
          <w:sz w:val="28"/>
          <w:szCs w:val="28"/>
        </w:rPr>
        <w:t xml:space="preserve"> </w:t>
      </w:r>
      <w:r w:rsidR="00CA502A" w:rsidRPr="00CA502A">
        <w:rPr>
          <w:bCs/>
          <w:color w:val="auto"/>
          <w:sz w:val="28"/>
          <w:szCs w:val="28"/>
        </w:rPr>
        <w:t xml:space="preserve">Пособие «Шнурочные истории» - это       возможность исследовательской деятельности для ребенка, содействие его </w:t>
      </w:r>
      <w:proofErr w:type="spellStart"/>
      <w:r w:rsidR="00CA502A" w:rsidRPr="00CA502A">
        <w:rPr>
          <w:bCs/>
          <w:color w:val="auto"/>
          <w:sz w:val="28"/>
          <w:szCs w:val="28"/>
        </w:rPr>
        <w:t>психосенсомоторному</w:t>
      </w:r>
      <w:proofErr w:type="spellEnd"/>
      <w:r w:rsidR="00CA502A" w:rsidRPr="00CA502A">
        <w:rPr>
          <w:bCs/>
          <w:color w:val="auto"/>
          <w:sz w:val="28"/>
          <w:szCs w:val="28"/>
        </w:rPr>
        <w:t>, когнитивному развитию,</w:t>
      </w:r>
    </w:p>
    <w:p w:rsidR="009E235E" w:rsidRPr="00CA502A" w:rsidRDefault="00CA502A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A502A">
        <w:rPr>
          <w:bCs/>
          <w:color w:val="auto"/>
          <w:sz w:val="28"/>
          <w:szCs w:val="28"/>
        </w:rPr>
        <w:t xml:space="preserve">а также развитию математических, речевых и </w:t>
      </w:r>
      <w:proofErr w:type="gramStart"/>
      <w:r w:rsidRPr="00CA502A">
        <w:rPr>
          <w:bCs/>
          <w:color w:val="auto"/>
          <w:sz w:val="28"/>
          <w:szCs w:val="28"/>
        </w:rPr>
        <w:t>творческих  способностей</w:t>
      </w:r>
      <w:proofErr w:type="gramEnd"/>
      <w:r w:rsidRPr="00CA502A">
        <w:rPr>
          <w:bCs/>
          <w:color w:val="auto"/>
          <w:sz w:val="28"/>
          <w:szCs w:val="28"/>
        </w:rPr>
        <w:t>.</w:t>
      </w:r>
    </w:p>
    <w:p w:rsidR="009E235E" w:rsidRPr="007F348D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348D">
        <w:rPr>
          <w:b/>
          <w:bCs/>
          <w:color w:val="auto"/>
          <w:sz w:val="28"/>
          <w:szCs w:val="28"/>
        </w:rPr>
        <w:t xml:space="preserve">Социальная значимость. </w:t>
      </w:r>
    </w:p>
    <w:p w:rsidR="009E235E" w:rsidRPr="007F348D" w:rsidRDefault="009E235E" w:rsidP="002018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F348D">
        <w:rPr>
          <w:color w:val="auto"/>
          <w:sz w:val="28"/>
          <w:szCs w:val="28"/>
        </w:rPr>
        <w:t xml:space="preserve">Дошкольный возраст — это лучший возраст для развития нестандартного мышления, смекалки, остроумного решения проблем, т.е. время развития у детей способностей достигать целей и находить выход из любых ситуаций, используя привычные обстановку, предметы и обстоятельства необычным образом. </w:t>
      </w:r>
    </w:p>
    <w:p w:rsidR="004109F9" w:rsidRPr="007F348D" w:rsidRDefault="009E235E" w:rsidP="00201831">
      <w:pPr>
        <w:ind w:firstLine="709"/>
        <w:jc w:val="both"/>
        <w:rPr>
          <w:sz w:val="28"/>
          <w:szCs w:val="28"/>
        </w:rPr>
      </w:pPr>
      <w:r w:rsidRPr="007F348D">
        <w:rPr>
          <w:sz w:val="28"/>
          <w:szCs w:val="28"/>
        </w:rPr>
        <w:t>А развитие навыка поиска нестандартных решений на следующей ступени образования позволит вырастить людей, способных преобразовать мир вокруг нас к лучшему.</w:t>
      </w:r>
    </w:p>
    <w:sectPr w:rsidR="004109F9" w:rsidRPr="007F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D9" w:rsidRDefault="00E84FD9" w:rsidP="00E84FD9">
      <w:r>
        <w:separator/>
      </w:r>
    </w:p>
  </w:endnote>
  <w:endnote w:type="continuationSeparator" w:id="0">
    <w:p w:rsidR="00E84FD9" w:rsidRDefault="00E84FD9" w:rsidP="00E8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D9" w:rsidRDefault="00E84FD9" w:rsidP="00E84FD9">
      <w:r>
        <w:separator/>
      </w:r>
    </w:p>
  </w:footnote>
  <w:footnote w:type="continuationSeparator" w:id="0">
    <w:p w:rsidR="00E84FD9" w:rsidRDefault="00E84FD9" w:rsidP="00E84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DE84FA"/>
    <w:multiLevelType w:val="hybridMultilevel"/>
    <w:tmpl w:val="DBA40F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BD2332"/>
    <w:multiLevelType w:val="hybridMultilevel"/>
    <w:tmpl w:val="D3E635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22F1A2D"/>
    <w:multiLevelType w:val="hybridMultilevel"/>
    <w:tmpl w:val="29CC73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D1"/>
    <w:rsid w:val="00104405"/>
    <w:rsid w:val="001350FF"/>
    <w:rsid w:val="001665AD"/>
    <w:rsid w:val="00185615"/>
    <w:rsid w:val="00201831"/>
    <w:rsid w:val="00244B58"/>
    <w:rsid w:val="002954F1"/>
    <w:rsid w:val="002F29C9"/>
    <w:rsid w:val="003946AB"/>
    <w:rsid w:val="003C0BDA"/>
    <w:rsid w:val="004109F9"/>
    <w:rsid w:val="005B171D"/>
    <w:rsid w:val="005B3200"/>
    <w:rsid w:val="00607841"/>
    <w:rsid w:val="00667D80"/>
    <w:rsid w:val="00707A5F"/>
    <w:rsid w:val="00742C65"/>
    <w:rsid w:val="0076088A"/>
    <w:rsid w:val="007E16CD"/>
    <w:rsid w:val="007F348D"/>
    <w:rsid w:val="00842E9C"/>
    <w:rsid w:val="00913F61"/>
    <w:rsid w:val="009226D1"/>
    <w:rsid w:val="009C218A"/>
    <w:rsid w:val="009D2E20"/>
    <w:rsid w:val="009E235E"/>
    <w:rsid w:val="00A85399"/>
    <w:rsid w:val="00AE4497"/>
    <w:rsid w:val="00AF57DF"/>
    <w:rsid w:val="00B316A3"/>
    <w:rsid w:val="00B839D6"/>
    <w:rsid w:val="00BA7DCC"/>
    <w:rsid w:val="00BC1F86"/>
    <w:rsid w:val="00BE5136"/>
    <w:rsid w:val="00CA502A"/>
    <w:rsid w:val="00E0301F"/>
    <w:rsid w:val="00E14157"/>
    <w:rsid w:val="00E45EF2"/>
    <w:rsid w:val="00E84FD9"/>
    <w:rsid w:val="00F0662A"/>
    <w:rsid w:val="00F268E5"/>
    <w:rsid w:val="00F93235"/>
    <w:rsid w:val="00F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D777"/>
  <w15:docId w15:val="{8AFE30CA-1F9C-4EF7-B4E6-690678C9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A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E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42E9C"/>
    <w:pPr>
      <w:keepNext/>
      <w:jc w:val="center"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842E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842E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842E9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2"/>
      <w:szCs w:val="20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842E9C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2E9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842E9C"/>
    <w:rPr>
      <w:sz w:val="28"/>
      <w:szCs w:val="24"/>
    </w:rPr>
  </w:style>
  <w:style w:type="character" w:customStyle="1" w:styleId="30">
    <w:name w:val="Заголовок 3 Знак"/>
    <w:link w:val="3"/>
    <w:uiPriority w:val="99"/>
    <w:rsid w:val="00842E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842E9C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842E9C"/>
    <w:rPr>
      <w:rFonts w:ascii="Cambria" w:eastAsia="Calibri" w:hAnsi="Cambria"/>
      <w:color w:val="243F60"/>
      <w:sz w:val="22"/>
    </w:rPr>
  </w:style>
  <w:style w:type="character" w:customStyle="1" w:styleId="80">
    <w:name w:val="Заголовок 8 Знак"/>
    <w:link w:val="8"/>
    <w:semiHidden/>
    <w:rsid w:val="00842E9C"/>
    <w:rPr>
      <w:rFonts w:ascii="Calibri" w:hAnsi="Calibri"/>
      <w:i/>
      <w:iCs/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842E9C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20"/>
      <w:lang w:eastAsia="en-US"/>
    </w:rPr>
  </w:style>
  <w:style w:type="character" w:customStyle="1" w:styleId="a4">
    <w:name w:val="Заголовок Знак"/>
    <w:link w:val="a3"/>
    <w:uiPriority w:val="99"/>
    <w:rsid w:val="00842E9C"/>
    <w:rPr>
      <w:rFonts w:ascii="Cambria" w:eastAsia="Calibri" w:hAnsi="Cambria"/>
      <w:color w:val="17365D"/>
      <w:spacing w:val="5"/>
      <w:kern w:val="28"/>
      <w:sz w:val="52"/>
    </w:rPr>
  </w:style>
  <w:style w:type="character" w:styleId="a5">
    <w:name w:val="Strong"/>
    <w:uiPriority w:val="99"/>
    <w:qFormat/>
    <w:rsid w:val="00842E9C"/>
    <w:rPr>
      <w:rFonts w:cs="Times New Roman"/>
      <w:b/>
    </w:rPr>
  </w:style>
  <w:style w:type="character" w:styleId="a6">
    <w:name w:val="Emphasis"/>
    <w:uiPriority w:val="99"/>
    <w:qFormat/>
    <w:rsid w:val="00842E9C"/>
    <w:rPr>
      <w:rFonts w:cs="Times New Roman"/>
      <w:i/>
    </w:rPr>
  </w:style>
  <w:style w:type="paragraph" w:styleId="a7">
    <w:name w:val="No Spacing"/>
    <w:link w:val="a8"/>
    <w:uiPriority w:val="99"/>
    <w:qFormat/>
    <w:rsid w:val="00842E9C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99"/>
    <w:locked/>
    <w:rsid w:val="00842E9C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99"/>
    <w:qFormat/>
    <w:rsid w:val="00842E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E23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84F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4FD9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84F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4FD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homa</cp:lastModifiedBy>
  <cp:revision>38</cp:revision>
  <dcterms:created xsi:type="dcterms:W3CDTF">2023-11-21T09:34:00Z</dcterms:created>
  <dcterms:modified xsi:type="dcterms:W3CDTF">2023-11-28T17:06:00Z</dcterms:modified>
</cp:coreProperties>
</file>