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99"/>
      </w:tblGrid>
      <w:tr w:rsidR="00BA5094" w:rsidTr="00AD1C0B">
        <w:trPr>
          <w:trHeight w:val="14220"/>
        </w:trPr>
        <w:tc>
          <w:tcPr>
            <w:tcW w:w="1119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BA5094" w:rsidRPr="00BE26D6" w:rsidRDefault="00BA5094" w:rsidP="00AD1C0B">
            <w:pPr>
              <w:spacing w:after="0"/>
              <w:rPr>
                <w:rFonts w:cs="Times New Roman"/>
                <w:b/>
                <w:sz w:val="26"/>
                <w:szCs w:val="26"/>
              </w:rPr>
            </w:pPr>
            <w:r w:rsidRPr="00BE26D6">
              <w:rPr>
                <w:rFonts w:cs="Times New Roman"/>
                <w:b/>
                <w:sz w:val="26"/>
                <w:szCs w:val="26"/>
              </w:rPr>
              <w:t xml:space="preserve">   </w:t>
            </w:r>
          </w:p>
          <w:p w:rsidR="00BA5094" w:rsidRPr="00BA5094" w:rsidRDefault="00BA5094" w:rsidP="00AD1C0B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BE26D6">
              <w:rPr>
                <w:rFonts w:cs="Times New Roman"/>
                <w:b/>
                <w:szCs w:val="28"/>
              </w:rPr>
              <w:t>Муниципальное бюджетное дошкольное образовательное учреждение №18</w:t>
            </w:r>
          </w:p>
          <w:p w:rsidR="00BA5094" w:rsidRPr="00BE26D6" w:rsidRDefault="00BA5094" w:rsidP="00AD1C0B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BE26D6">
              <w:rPr>
                <w:rFonts w:cs="Times New Roman"/>
                <w:b/>
                <w:szCs w:val="28"/>
              </w:rPr>
              <w:t xml:space="preserve"> г. Липецка</w:t>
            </w:r>
          </w:p>
          <w:p w:rsidR="00BA5094" w:rsidRPr="00BE26D6" w:rsidRDefault="00BA5094" w:rsidP="00AD1C0B">
            <w:pPr>
              <w:pStyle w:val="c8"/>
              <w:spacing w:after="0" w:afterAutospacing="0"/>
              <w:jc w:val="center"/>
              <w:rPr>
                <w:rStyle w:val="c7"/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A5094" w:rsidRDefault="00F46CAD" w:rsidP="00AD1C0B">
            <w:pPr>
              <w:pStyle w:val="c8"/>
              <w:spacing w:after="0"/>
              <w:rPr>
                <w:rStyle w:val="c7"/>
                <w:rFonts w:asciiTheme="minorHAnsi" w:hAnsiTheme="minorHAnsi" w:cstheme="minorHAnsi"/>
                <w:b/>
                <w:color w:val="7030A0"/>
                <w:sz w:val="52"/>
                <w:szCs w:val="52"/>
              </w:rPr>
            </w:pPr>
            <w:r>
              <w:rPr>
                <w:rStyle w:val="c7"/>
                <w:rFonts w:asciiTheme="minorHAnsi" w:hAnsiTheme="minorHAnsi" w:cstheme="minorHAnsi"/>
                <w:b/>
                <w:sz w:val="52"/>
                <w:szCs w:val="52"/>
              </w:rPr>
              <w:t xml:space="preserve">                 </w:t>
            </w:r>
            <w:r w:rsidR="00BA5094" w:rsidRPr="001D28E5">
              <w:rPr>
                <w:rStyle w:val="c7"/>
                <w:rFonts w:asciiTheme="minorHAnsi" w:hAnsiTheme="minorHAnsi" w:cstheme="minorHAnsi"/>
                <w:b/>
                <w:color w:val="7030A0"/>
                <w:sz w:val="52"/>
                <w:szCs w:val="52"/>
              </w:rPr>
              <w:t>Консультация</w:t>
            </w:r>
            <w:r w:rsidR="00BA5094" w:rsidRPr="001D28E5">
              <w:rPr>
                <w:rStyle w:val="c5"/>
                <w:rFonts w:asciiTheme="minorHAnsi" w:hAnsiTheme="minorHAnsi" w:cstheme="minorHAnsi"/>
                <w:color w:val="7030A0"/>
                <w:sz w:val="52"/>
                <w:szCs w:val="52"/>
              </w:rPr>
              <w:t> </w:t>
            </w:r>
            <w:r w:rsidR="00BA5094" w:rsidRPr="001D28E5">
              <w:rPr>
                <w:rStyle w:val="c7"/>
                <w:rFonts w:asciiTheme="minorHAnsi" w:hAnsiTheme="minorHAnsi" w:cstheme="minorHAnsi"/>
                <w:b/>
                <w:color w:val="7030A0"/>
                <w:sz w:val="52"/>
                <w:szCs w:val="52"/>
              </w:rPr>
              <w:t>для</w:t>
            </w:r>
            <w:r w:rsidR="00BA5094" w:rsidRPr="001D28E5">
              <w:rPr>
                <w:rStyle w:val="c5"/>
                <w:rFonts w:asciiTheme="minorHAnsi" w:hAnsiTheme="minorHAnsi" w:cstheme="minorHAnsi"/>
                <w:color w:val="7030A0"/>
                <w:sz w:val="52"/>
                <w:szCs w:val="52"/>
              </w:rPr>
              <w:t> </w:t>
            </w:r>
            <w:r w:rsidR="00BA5094" w:rsidRPr="001D28E5">
              <w:rPr>
                <w:rStyle w:val="c7"/>
                <w:rFonts w:asciiTheme="minorHAnsi" w:hAnsiTheme="minorHAnsi" w:cstheme="minorHAnsi"/>
                <w:b/>
                <w:color w:val="7030A0"/>
                <w:sz w:val="52"/>
                <w:szCs w:val="52"/>
              </w:rPr>
              <w:t>родителей</w:t>
            </w:r>
          </w:p>
          <w:p w:rsidR="00BA5094" w:rsidRPr="001D28E5" w:rsidRDefault="00BA5094" w:rsidP="00AD1C0B">
            <w:pPr>
              <w:pStyle w:val="c8"/>
              <w:spacing w:after="0"/>
              <w:jc w:val="center"/>
              <w:rPr>
                <w:rFonts w:asciiTheme="minorHAnsi" w:hAnsiTheme="minorHAnsi" w:cstheme="minorHAnsi"/>
                <w:b/>
                <w:color w:val="7030A0"/>
                <w:sz w:val="52"/>
                <w:szCs w:val="52"/>
              </w:rPr>
            </w:pPr>
            <w:r>
              <w:rPr>
                <w:rStyle w:val="c7"/>
                <w:rFonts w:asciiTheme="minorHAnsi" w:hAnsiTheme="minorHAnsi" w:cstheme="minorHAnsi"/>
                <w:b/>
                <w:color w:val="7030A0"/>
                <w:sz w:val="52"/>
                <w:szCs w:val="52"/>
              </w:rPr>
              <w:t>на тему:</w:t>
            </w:r>
          </w:p>
          <w:p w:rsidR="00515C76" w:rsidRPr="005416D5" w:rsidRDefault="001E0CB7" w:rsidP="00DD1D61">
            <w:pPr>
              <w:shd w:val="clear" w:color="auto" w:fill="FFFFFF"/>
              <w:spacing w:after="0" w:line="48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Style w:val="c5"/>
                <w:rFonts w:asciiTheme="minorHAnsi" w:hAnsiTheme="minorHAnsi" w:cstheme="minorHAnsi"/>
                <w:b/>
                <w:color w:val="7030A0"/>
                <w:sz w:val="56"/>
                <w:szCs w:val="56"/>
              </w:rPr>
              <w:t>«</w:t>
            </w:r>
            <w:r w:rsidR="00515C76" w:rsidRPr="00515C76">
              <w:rPr>
                <w:rFonts w:asciiTheme="minorHAnsi" w:eastAsia="Times New Roman" w:hAnsiTheme="minorHAnsi" w:cstheme="minorHAnsi"/>
                <w:b/>
                <w:bCs/>
                <w:iCs/>
                <w:color w:val="7030A0"/>
                <w:sz w:val="52"/>
                <w:szCs w:val="52"/>
                <w:lang w:eastAsia="ru-RU"/>
              </w:rPr>
              <w:t>Вредные привычки у детей</w:t>
            </w:r>
            <w:r w:rsidR="00DD1D61">
              <w:rPr>
                <w:rFonts w:asciiTheme="minorHAnsi" w:eastAsia="Times New Roman" w:hAnsiTheme="minorHAnsi" w:cstheme="minorHAnsi"/>
                <w:b/>
                <w:bCs/>
                <w:iCs/>
                <w:color w:val="7030A0"/>
                <w:sz w:val="52"/>
                <w:szCs w:val="52"/>
                <w:lang w:eastAsia="ru-RU"/>
              </w:rPr>
              <w:t>»</w:t>
            </w:r>
          </w:p>
          <w:p w:rsidR="00F46CAD" w:rsidRDefault="00F46CAD" w:rsidP="00F46CAD">
            <w:pPr>
              <w:shd w:val="clear" w:color="auto" w:fill="FFFFFF"/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F46CAD"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drawing>
                <wp:inline distT="0" distB="0" distL="0" distR="0">
                  <wp:extent cx="4067175" cy="2711450"/>
                  <wp:effectExtent l="19050" t="0" r="9525" b="0"/>
                  <wp:docPr id="13" name="Рисунок 13" descr="https://avatars.mds.yandex.net/i?id=75758a83d8a413c93a0817c93affe86a29e085be-1248264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75758a83d8a413c93a0817c93affe86a29e085be-1248264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7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CAD" w:rsidRDefault="00F46CAD" w:rsidP="00F46CAD">
            <w:pPr>
              <w:shd w:val="clear" w:color="auto" w:fill="FFFFFF"/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  <w:p w:rsidR="00F46CAD" w:rsidRDefault="00F46CAD" w:rsidP="00F46CAD">
            <w:pPr>
              <w:shd w:val="clear" w:color="auto" w:fill="FFFFFF"/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  <w:p w:rsidR="00F46CAD" w:rsidRDefault="00F46CAD" w:rsidP="00F46CAD">
            <w:pPr>
              <w:shd w:val="clear" w:color="auto" w:fill="FFFFFF"/>
              <w:spacing w:after="0"/>
              <w:jc w:val="center"/>
              <w:rPr>
                <w:rFonts w:cs="Times New Roman"/>
                <w:sz w:val="32"/>
                <w:szCs w:val="32"/>
              </w:rPr>
            </w:pPr>
          </w:p>
          <w:p w:rsidR="00BA5094" w:rsidRPr="00F46CAD" w:rsidRDefault="00F46CAD" w:rsidP="00F46CAD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cs="Times New Roman"/>
                <w:sz w:val="32"/>
                <w:szCs w:val="32"/>
              </w:rPr>
              <w:t xml:space="preserve">                                                            </w:t>
            </w:r>
            <w:r w:rsidR="00BA5094">
              <w:rPr>
                <w:rFonts w:cs="Times New Roman"/>
                <w:sz w:val="32"/>
                <w:szCs w:val="32"/>
              </w:rPr>
              <w:t>Подготовил</w:t>
            </w:r>
            <w:r w:rsidR="00BA5094" w:rsidRPr="00054810">
              <w:rPr>
                <w:rFonts w:cs="Times New Roman"/>
                <w:sz w:val="32"/>
                <w:szCs w:val="32"/>
              </w:rPr>
              <w:t>:</w:t>
            </w:r>
          </w:p>
          <w:p w:rsidR="00BA5094" w:rsidRPr="00054810" w:rsidRDefault="00BA5094" w:rsidP="00AD1C0B">
            <w:pPr>
              <w:spacing w:after="0"/>
              <w:jc w:val="center"/>
              <w:rPr>
                <w:rFonts w:cs="Times New Roman"/>
                <w:sz w:val="32"/>
                <w:szCs w:val="32"/>
              </w:rPr>
            </w:pPr>
            <w:r w:rsidRPr="00054810">
              <w:rPr>
                <w:rFonts w:cs="Times New Roman"/>
                <w:sz w:val="32"/>
                <w:szCs w:val="32"/>
              </w:rPr>
              <w:t xml:space="preserve">                                </w:t>
            </w:r>
            <w:r>
              <w:rPr>
                <w:rFonts w:cs="Times New Roman"/>
                <w:sz w:val="32"/>
                <w:szCs w:val="32"/>
              </w:rPr>
              <w:t xml:space="preserve">                         </w:t>
            </w:r>
            <w:r w:rsidRPr="00054810">
              <w:rPr>
                <w:rFonts w:cs="Times New Roman"/>
                <w:sz w:val="32"/>
                <w:szCs w:val="32"/>
              </w:rPr>
              <w:t xml:space="preserve">  </w:t>
            </w:r>
            <w:r w:rsidRPr="00927D5C">
              <w:rPr>
                <w:rFonts w:cs="Times New Roman"/>
                <w:sz w:val="32"/>
                <w:szCs w:val="32"/>
              </w:rPr>
              <w:t xml:space="preserve">         </w:t>
            </w:r>
            <w:r w:rsidRPr="00054810">
              <w:rPr>
                <w:rFonts w:cs="Times New Roman"/>
                <w:sz w:val="32"/>
                <w:szCs w:val="32"/>
              </w:rPr>
              <w:t xml:space="preserve"> </w:t>
            </w:r>
            <w:r w:rsidRPr="00F734C0">
              <w:rPr>
                <w:rFonts w:cs="Times New Roman"/>
                <w:sz w:val="32"/>
                <w:szCs w:val="32"/>
              </w:rPr>
              <w:t>учитель-дефектолог</w:t>
            </w:r>
            <w:r w:rsidRPr="00054810">
              <w:rPr>
                <w:rFonts w:cs="Times New Roman"/>
                <w:sz w:val="32"/>
                <w:szCs w:val="32"/>
              </w:rPr>
              <w:t xml:space="preserve"> </w:t>
            </w:r>
            <w:proofErr w:type="spellStart"/>
            <w:r w:rsidRPr="00054810">
              <w:rPr>
                <w:rFonts w:cs="Times New Roman"/>
                <w:sz w:val="32"/>
                <w:szCs w:val="32"/>
              </w:rPr>
              <w:t>Тарада</w:t>
            </w:r>
            <w:proofErr w:type="spellEnd"/>
            <w:r w:rsidRPr="00054810">
              <w:rPr>
                <w:rFonts w:cs="Times New Roman"/>
                <w:sz w:val="32"/>
                <w:szCs w:val="32"/>
              </w:rPr>
              <w:t xml:space="preserve"> Е. И. </w:t>
            </w:r>
          </w:p>
          <w:p w:rsidR="00BA5094" w:rsidRPr="00961E87" w:rsidRDefault="00BA5094" w:rsidP="00AD1C0B">
            <w:pPr>
              <w:spacing w:after="0"/>
              <w:jc w:val="right"/>
            </w:pPr>
          </w:p>
          <w:p w:rsidR="00BA5094" w:rsidRDefault="00BA5094" w:rsidP="00AD1C0B">
            <w:pPr>
              <w:pStyle w:val="c8"/>
              <w:spacing w:after="0"/>
              <w:ind w:left="1071"/>
              <w:rPr>
                <w:rStyle w:val="c5"/>
                <w:rFonts w:asciiTheme="minorHAnsi" w:hAnsiTheme="minorHAnsi" w:cstheme="minorHAnsi"/>
                <w:b/>
                <w:sz w:val="52"/>
                <w:szCs w:val="52"/>
              </w:rPr>
            </w:pPr>
          </w:p>
          <w:p w:rsidR="00BA5094" w:rsidRDefault="00BA5094" w:rsidP="00AD1C0B">
            <w:pPr>
              <w:pStyle w:val="c8"/>
              <w:spacing w:after="0"/>
              <w:rPr>
                <w:rStyle w:val="c5"/>
                <w:b/>
                <w:sz w:val="36"/>
                <w:szCs w:val="36"/>
              </w:rPr>
            </w:pPr>
            <w:r>
              <w:rPr>
                <w:rStyle w:val="c5"/>
                <w:sz w:val="36"/>
                <w:szCs w:val="36"/>
              </w:rPr>
              <w:t xml:space="preserve">                                                 </w:t>
            </w:r>
            <w:r w:rsidRPr="00927D5C">
              <w:rPr>
                <w:rStyle w:val="c5"/>
                <w:sz w:val="36"/>
                <w:szCs w:val="36"/>
              </w:rPr>
              <w:t xml:space="preserve">      </w:t>
            </w:r>
            <w:r w:rsidRPr="00AA7444">
              <w:rPr>
                <w:rStyle w:val="c5"/>
                <w:sz w:val="36"/>
                <w:szCs w:val="36"/>
              </w:rPr>
              <w:t>202</w:t>
            </w:r>
            <w:r>
              <w:rPr>
                <w:rStyle w:val="c5"/>
                <w:sz w:val="36"/>
                <w:szCs w:val="36"/>
              </w:rPr>
              <w:t>4</w:t>
            </w:r>
          </w:p>
          <w:p w:rsidR="00BA5094" w:rsidRDefault="00BA5094" w:rsidP="00AD1C0B">
            <w:pPr>
              <w:pStyle w:val="c8"/>
              <w:spacing w:after="0"/>
              <w:ind w:left="1071"/>
              <w:rPr>
                <w:sz w:val="28"/>
                <w:szCs w:val="28"/>
              </w:rPr>
            </w:pPr>
          </w:p>
        </w:tc>
      </w:tr>
      <w:tr w:rsidR="00BA5094" w:rsidRPr="00693DD7" w:rsidTr="00AD1C0B">
        <w:trPr>
          <w:trHeight w:hRule="exact" w:val="40"/>
        </w:trPr>
        <w:tc>
          <w:tcPr>
            <w:tcW w:w="11199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BA5094" w:rsidRPr="00693DD7" w:rsidRDefault="00BA5094" w:rsidP="00AD1C0B">
            <w:pPr>
              <w:pStyle w:val="c8"/>
              <w:spacing w:after="0"/>
              <w:rPr>
                <w:b/>
                <w:sz w:val="26"/>
                <w:szCs w:val="26"/>
                <w:lang w:val="en-US"/>
              </w:rPr>
            </w:pPr>
          </w:p>
        </w:tc>
      </w:tr>
    </w:tbl>
    <w:p w:rsidR="0072676A" w:rsidRPr="005416D5" w:rsidRDefault="00802891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2891">
        <w:rPr>
          <w:szCs w:val="28"/>
        </w:rPr>
        <w:lastRenderedPageBreak/>
        <w:t xml:space="preserve">    </w:t>
      </w:r>
      <w:r w:rsidR="0072676A" w:rsidRPr="005416D5">
        <w:rPr>
          <w:rFonts w:eastAsia="Times New Roman" w:cs="Times New Roman"/>
          <w:iCs/>
          <w:color w:val="000000"/>
          <w:lang w:eastAsia="ru-RU"/>
        </w:rPr>
        <w:t xml:space="preserve">Родителей часто беспокоит появление вредных привычек и необычного поведения у детей. Если вы оказались в подобной ситуации, вам поможет понимание того, почему ребенок </w:t>
      </w:r>
      <w:proofErr w:type="gramStart"/>
      <w:r w:rsidR="0072676A" w:rsidRPr="005416D5">
        <w:rPr>
          <w:rFonts w:eastAsia="Times New Roman" w:cs="Times New Roman"/>
          <w:iCs/>
          <w:color w:val="000000"/>
          <w:lang w:eastAsia="ru-RU"/>
        </w:rPr>
        <w:t>поступает</w:t>
      </w:r>
      <w:proofErr w:type="gramEnd"/>
      <w:r w:rsidR="0072676A" w:rsidRPr="005416D5">
        <w:rPr>
          <w:rFonts w:eastAsia="Times New Roman" w:cs="Times New Roman"/>
          <w:iCs/>
          <w:color w:val="000000"/>
          <w:lang w:eastAsia="ru-RU"/>
        </w:rPr>
        <w:t xml:space="preserve"> так или иначе.</w:t>
      </w:r>
    </w:p>
    <w:p w:rsidR="0072676A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5416D5">
        <w:rPr>
          <w:rFonts w:eastAsia="Times New Roman" w:cs="Times New Roman"/>
          <w:color w:val="000000"/>
          <w:lang w:eastAsia="ru-RU"/>
        </w:rPr>
        <w:t> 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5416D5">
        <w:rPr>
          <w:rFonts w:eastAsia="Times New Roman" w:cs="Times New Roman"/>
          <w:color w:val="000000"/>
          <w:lang w:eastAsia="ru-RU"/>
        </w:rPr>
        <w:t xml:space="preserve">Иногда дети просто копируют поведение других, но чаще они обращаются к своим «вредным» занятиям, когда чем-то обеспокоены, несчастны, напуганы, устали, им скучно или хочется спать. </w:t>
      </w:r>
    </w:p>
    <w:p w:rsidR="0072676A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</w:t>
      </w:r>
      <w:r w:rsidRPr="005416D5">
        <w:rPr>
          <w:rFonts w:eastAsia="Times New Roman" w:cs="Times New Roman"/>
          <w:color w:val="000000"/>
          <w:lang w:eastAsia="ru-RU"/>
        </w:rPr>
        <w:t xml:space="preserve">Классические вредные привычки детей дошкольного возраста — ковыряние в носу, накручивание и сосание волос, </w:t>
      </w:r>
      <w:proofErr w:type="spellStart"/>
      <w:r w:rsidRPr="005416D5">
        <w:rPr>
          <w:rFonts w:eastAsia="Times New Roman" w:cs="Times New Roman"/>
          <w:color w:val="000000"/>
          <w:lang w:eastAsia="ru-RU"/>
        </w:rPr>
        <w:t>обкусывание</w:t>
      </w:r>
      <w:proofErr w:type="spellEnd"/>
      <w:r w:rsidRPr="005416D5">
        <w:rPr>
          <w:rFonts w:eastAsia="Times New Roman" w:cs="Times New Roman"/>
          <w:color w:val="000000"/>
          <w:lang w:eastAsia="ru-RU"/>
        </w:rPr>
        <w:t xml:space="preserve"> ногтей или ритмичные движения попросту помогают им успокоиться и почувствовать себя лучше. В большинстве случаев ребенок со временем просто перерастает все эти привычки. Однако родителям бывает сложно наблюдать за неприятным или странным поведением </w:t>
      </w:r>
      <w:r>
        <w:rPr>
          <w:rFonts w:eastAsia="Times New Roman" w:cs="Times New Roman"/>
          <w:color w:val="000000"/>
          <w:lang w:eastAsia="ru-RU"/>
        </w:rPr>
        <w:t xml:space="preserve">ребенка </w:t>
      </w:r>
      <w:r w:rsidRPr="005416D5">
        <w:rPr>
          <w:rFonts w:eastAsia="Times New Roman" w:cs="Times New Roman"/>
          <w:color w:val="000000"/>
          <w:lang w:eastAsia="ru-RU"/>
        </w:rPr>
        <w:t>и реагировать на него спокойно.</w:t>
      </w:r>
    </w:p>
    <w:p w:rsidR="00620901" w:rsidRPr="005416D5" w:rsidRDefault="00620901" w:rsidP="00620901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20901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2924175" cy="2171081"/>
            <wp:effectExtent l="19050" t="0" r="9525" b="0"/>
            <wp:docPr id="16" name="Рисунок 16" descr="https://avatars.mds.yandex.net/i?id=d36213d18c432c13ce263d9aee09a0440901ee28-107660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d36213d18c432c13ce263d9aee09a0440901ee28-107660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7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6A" w:rsidRPr="005416D5" w:rsidRDefault="0072676A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2676A" w:rsidRPr="005416D5" w:rsidRDefault="0072676A" w:rsidP="0072676A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416D5">
        <w:rPr>
          <w:rFonts w:eastAsia="Times New Roman" w:cs="Times New Roman"/>
          <w:b/>
          <w:bCs/>
          <w:color w:val="C00000"/>
          <w:lang w:eastAsia="ru-RU"/>
        </w:rPr>
        <w:t>Как бороться с вредными привычками?</w:t>
      </w:r>
    </w:p>
    <w:p w:rsidR="008C4868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</w:t>
      </w:r>
      <w:r w:rsidRPr="005416D5">
        <w:rPr>
          <w:rFonts w:eastAsia="Times New Roman" w:cs="Times New Roman"/>
          <w:color w:val="000000"/>
          <w:lang w:eastAsia="ru-RU"/>
        </w:rPr>
        <w:t xml:space="preserve">Если вы будете привлекать слишком много внимания к неприятному или странному поведению ребенка, постоянно делать замечания (якобы для его же блага) — привычка может только усилиться. </w:t>
      </w:r>
    </w:p>
    <w:p w:rsidR="008C4868" w:rsidRDefault="008C4868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</w:p>
    <w:p w:rsidR="008C4868" w:rsidRDefault="008C4868" w:rsidP="008C4868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lang w:eastAsia="ru-RU"/>
        </w:rPr>
      </w:pPr>
      <w:r w:rsidRPr="008C4868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4095065" cy="2838450"/>
            <wp:effectExtent l="19050" t="0" r="685" b="0"/>
            <wp:docPr id="8" name="Рисунок 7" descr="https://avatars.mds.yandex.net/i?id=d5ca23d7363b85dc638423813496c9dcdb2b7049-1231996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5ca23d7363b85dc638423813496c9dcdb2b7049-1231996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6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76A" w:rsidRDefault="00B203AE" w:rsidP="009F2E3C">
      <w:pPr>
        <w:shd w:val="clear" w:color="auto" w:fill="FFFFFF"/>
        <w:spacing w:after="0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    </w:t>
      </w:r>
      <w:r w:rsidR="0072676A" w:rsidRPr="005416D5">
        <w:rPr>
          <w:rFonts w:eastAsia="Times New Roman" w:cs="Times New Roman"/>
          <w:color w:val="000000"/>
          <w:lang w:eastAsia="ru-RU"/>
        </w:rPr>
        <w:t>Лучшей </w:t>
      </w:r>
      <w:hyperlink r:id="rId8" w:history="1">
        <w:r w:rsidR="0072676A" w:rsidRPr="008C4868">
          <w:rPr>
            <w:rFonts w:eastAsia="Times New Roman" w:cs="Times New Roman"/>
            <w:lang w:eastAsia="ru-RU"/>
          </w:rPr>
          <w:t>стратегией</w:t>
        </w:r>
      </w:hyperlink>
      <w:r w:rsidR="0072676A" w:rsidRPr="008C4868">
        <w:rPr>
          <w:rFonts w:eastAsia="Times New Roman" w:cs="Times New Roman"/>
          <w:lang w:eastAsia="ru-RU"/>
        </w:rPr>
        <w:t> </w:t>
      </w:r>
      <w:r w:rsidR="0072676A" w:rsidRPr="005416D5">
        <w:rPr>
          <w:rFonts w:eastAsia="Times New Roman" w:cs="Times New Roman"/>
          <w:color w:val="000000"/>
          <w:lang w:eastAsia="ru-RU"/>
        </w:rPr>
        <w:t>будет игнорировать «плохое» поведение и прививать ребенку другие, более здоровые привычки (например, не ковырять в носу, а использовать платок и т.п.). Тем более что большинство вредных привычек дети перерастают с возрастом.</w:t>
      </w:r>
    </w:p>
    <w:p w:rsidR="0072676A" w:rsidRPr="005416D5" w:rsidRDefault="008C4868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72676A">
        <w:rPr>
          <w:rFonts w:eastAsia="Times New Roman" w:cs="Times New Roman"/>
          <w:color w:val="000000"/>
          <w:lang w:eastAsia="ru-RU"/>
        </w:rPr>
        <w:t xml:space="preserve"> </w:t>
      </w:r>
      <w:r w:rsidR="0072676A" w:rsidRPr="005416D5">
        <w:rPr>
          <w:rFonts w:eastAsia="Times New Roman" w:cs="Times New Roman"/>
          <w:color w:val="000000"/>
          <w:lang w:eastAsia="ru-RU"/>
        </w:rPr>
        <w:t>Лучшая профилактика вредных привычек у детей — это вовсе не одергивание или нравоучения, а похвала. Хвалите своего ребенка за хорошее поведение — этим вы показываете ему, что вы видите его хорошие поступки, они вам нравятся, и вы хотели бы, чтобы он и впредь поступал именно так.</w:t>
      </w:r>
    </w:p>
    <w:p w:rsidR="0072676A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 w:rsidRPr="005416D5">
        <w:rPr>
          <w:rFonts w:eastAsia="Times New Roman" w:cs="Times New Roman"/>
          <w:color w:val="000000"/>
          <w:lang w:eastAsia="ru-RU"/>
        </w:rPr>
        <w:t>Если вы видите, что ваш ребенок не грызет ногти, — скажите ему об этом и похвалите его за это. Невозможно отучить кого-то от вредных привычек, пока он сам не захочет это сделать. Девочки сами бросают грызть ногти, если осознают в какой-то момент, что хотят иметь красивые аккуратные ногти. Часто мамы предлагают малышкам накрасить ноготки — цветные и красивые грызть будет просто жалко.</w:t>
      </w:r>
    </w:p>
    <w:p w:rsidR="005F4AA4" w:rsidRDefault="005F4AA4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</w:p>
    <w:p w:rsidR="005F4AA4" w:rsidRDefault="005F4AA4" w:rsidP="005F4AA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AA4">
        <w:rPr>
          <w:rFonts w:eastAsia="Times New Roman" w:cs="Times New Roman"/>
          <w:noProof/>
          <w:color w:val="000000"/>
          <w:lang w:eastAsia="ru-RU"/>
        </w:rPr>
        <w:drawing>
          <wp:inline distT="0" distB="0" distL="0" distR="0">
            <wp:extent cx="3419475" cy="3048000"/>
            <wp:effectExtent l="19050" t="0" r="9525" b="0"/>
            <wp:docPr id="22" name="Рисунок 22" descr="https://avatars.mds.yandex.net/i?id=33182c70fb45d58adba8abcac345b523fa092ec7-1215944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33182c70fb45d58adba8abcac345b523fa092ec7-1215944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A4" w:rsidRPr="005416D5" w:rsidRDefault="005F4AA4" w:rsidP="005F4AA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2676A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Pr="005416D5">
        <w:rPr>
          <w:rFonts w:eastAsia="Times New Roman" w:cs="Times New Roman"/>
          <w:color w:val="000000"/>
          <w:lang w:eastAsia="ru-RU"/>
        </w:rPr>
        <w:t xml:space="preserve">Не пытайтесь изменить все привычки сразу. Начните с </w:t>
      </w:r>
      <w:proofErr w:type="gramStart"/>
      <w:r w:rsidRPr="005416D5">
        <w:rPr>
          <w:rFonts w:eastAsia="Times New Roman" w:cs="Times New Roman"/>
          <w:color w:val="000000"/>
          <w:lang w:eastAsia="ru-RU"/>
        </w:rPr>
        <w:t>самых</w:t>
      </w:r>
      <w:proofErr w:type="gramEnd"/>
      <w:r w:rsidRPr="005416D5">
        <w:rPr>
          <w:rFonts w:eastAsia="Times New Roman" w:cs="Times New Roman"/>
          <w:color w:val="000000"/>
          <w:lang w:eastAsia="ru-RU"/>
        </w:rPr>
        <w:t xml:space="preserve">, на ваш взгляд, тревожных. Выясните, что беспокоит вашего ребенка, внимательно выслушайте все его обиды и жалобы. Постарайтесь устранить причину, из-за которой он так остро нуждается в успокоении. Позвольте вашему ребенку самому принимать решения, давая доступный выбор, например, в одежде или еде. Таким образом, ребенок обретет контроль над ситуацией и будет меньше растерян. Переключайте внимание ребенка и помогите ему найти лучшее место и способ делать то, что он хочет. </w:t>
      </w:r>
    </w:p>
    <w:p w:rsidR="0072676A" w:rsidRDefault="0072676A" w:rsidP="0072676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</w:t>
      </w:r>
      <w:r w:rsidRPr="005416D5">
        <w:rPr>
          <w:rFonts w:eastAsia="Times New Roman" w:cs="Times New Roman"/>
          <w:color w:val="000000"/>
          <w:lang w:eastAsia="ru-RU"/>
        </w:rPr>
        <w:t xml:space="preserve">Например, если он испытывает зуд в носу и постоянно ковыряет в нем, помогите ему научиться использовать платок, наносите крем вокруг ноздрей или используйте увлажняющий слизистую носа </w:t>
      </w:r>
      <w:proofErr w:type="spellStart"/>
      <w:r w:rsidRPr="005416D5">
        <w:rPr>
          <w:rFonts w:eastAsia="Times New Roman" w:cs="Times New Roman"/>
          <w:color w:val="000000"/>
          <w:lang w:eastAsia="ru-RU"/>
        </w:rPr>
        <w:t>спрей</w:t>
      </w:r>
      <w:proofErr w:type="spellEnd"/>
      <w:r w:rsidRPr="005416D5">
        <w:rPr>
          <w:rFonts w:eastAsia="Times New Roman" w:cs="Times New Roman"/>
          <w:color w:val="000000"/>
          <w:lang w:eastAsia="ru-RU"/>
        </w:rPr>
        <w:t>. Если вы заметили, что ребенок ковыряется в носу на людях, отведите его в ванную, высморкайте его и помойте ему ручки.</w:t>
      </w:r>
    </w:p>
    <w:p w:rsidR="005F4AA4" w:rsidRDefault="005F4AA4" w:rsidP="005F4AA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4AA4">
        <w:rPr>
          <w:rFonts w:eastAsia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810000" cy="3048000"/>
            <wp:effectExtent l="19050" t="0" r="0" b="0"/>
            <wp:docPr id="25" name="Рисунок 25" descr="https://avatars.mds.yandex.net/i?id=416aef59a959f315838ea40e41ca0b68047b554f-53136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416aef59a959f315838ea40e41ca0b68047b554f-53136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A4" w:rsidRPr="005416D5" w:rsidRDefault="005F4AA4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2676A" w:rsidRPr="005416D5" w:rsidRDefault="005F4AA4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           </w:t>
      </w:r>
      <w:r w:rsidR="0072676A" w:rsidRPr="005416D5">
        <w:rPr>
          <w:rFonts w:eastAsia="Times New Roman" w:cs="Times New Roman"/>
          <w:color w:val="000000"/>
          <w:lang w:eastAsia="ru-RU"/>
        </w:rPr>
        <w:t xml:space="preserve">Если родителям не нравятся какие-либо вредные привычки, беседа с детьми о них должна быть построена не на осуждении малыша, а на объяснениях в доступной форме, почему то или иное действие нежелательно, негативно влияет на здоровье ребенка, его внешность или портит о нем впечатление. Цель таких бесед — помочь ребенку самому сделать выбор в пользу хорошего поведения, а не заставлять его просто бездумно </w:t>
      </w:r>
      <w:proofErr w:type="gramStart"/>
      <w:r w:rsidR="0072676A" w:rsidRPr="005416D5">
        <w:rPr>
          <w:rFonts w:eastAsia="Times New Roman" w:cs="Times New Roman"/>
          <w:color w:val="000000"/>
          <w:lang w:eastAsia="ru-RU"/>
        </w:rPr>
        <w:t>сделать</w:t>
      </w:r>
      <w:proofErr w:type="gramEnd"/>
      <w:r w:rsidR="0072676A" w:rsidRPr="005416D5">
        <w:rPr>
          <w:rFonts w:eastAsia="Times New Roman" w:cs="Times New Roman"/>
          <w:color w:val="000000"/>
          <w:lang w:eastAsia="ru-RU"/>
        </w:rPr>
        <w:t xml:space="preserve"> по-вашему.</w:t>
      </w:r>
    </w:p>
    <w:p w:rsidR="0072676A" w:rsidRPr="005416D5" w:rsidRDefault="008F2058" w:rsidP="0072676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</w:r>
      <w:r w:rsidR="0072676A" w:rsidRPr="005416D5">
        <w:rPr>
          <w:rFonts w:eastAsia="Times New Roman" w:cs="Times New Roman"/>
          <w:color w:val="000000"/>
          <w:lang w:eastAsia="ru-RU"/>
        </w:rPr>
        <w:t>Будьте терпеливы, последовательны и со временем вы добьетесь своего.</w:t>
      </w:r>
    </w:p>
    <w:p w:rsidR="0072676A" w:rsidRDefault="0072676A" w:rsidP="0072676A"/>
    <w:p w:rsidR="007C2173" w:rsidRPr="007C2173" w:rsidRDefault="007C2173" w:rsidP="0072676A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4FEE"/>
    <w:multiLevelType w:val="multilevel"/>
    <w:tmpl w:val="3FD8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F0"/>
    <w:rsid w:val="000C689D"/>
    <w:rsid w:val="000E74F0"/>
    <w:rsid w:val="001068F3"/>
    <w:rsid w:val="001E0CB7"/>
    <w:rsid w:val="0031694A"/>
    <w:rsid w:val="00515C76"/>
    <w:rsid w:val="00551AF8"/>
    <w:rsid w:val="005F4AA4"/>
    <w:rsid w:val="00620901"/>
    <w:rsid w:val="006C0B77"/>
    <w:rsid w:val="0072676A"/>
    <w:rsid w:val="007C2173"/>
    <w:rsid w:val="007F77F4"/>
    <w:rsid w:val="00802891"/>
    <w:rsid w:val="008242FF"/>
    <w:rsid w:val="00870751"/>
    <w:rsid w:val="008C4868"/>
    <w:rsid w:val="008F2058"/>
    <w:rsid w:val="00922C48"/>
    <w:rsid w:val="009F2E3C"/>
    <w:rsid w:val="00A92E6A"/>
    <w:rsid w:val="00B203AE"/>
    <w:rsid w:val="00B36192"/>
    <w:rsid w:val="00B915B7"/>
    <w:rsid w:val="00BA5094"/>
    <w:rsid w:val="00CC533A"/>
    <w:rsid w:val="00D010DB"/>
    <w:rsid w:val="00DD1D61"/>
    <w:rsid w:val="00EA59DF"/>
    <w:rsid w:val="00EE4070"/>
    <w:rsid w:val="00F12C76"/>
    <w:rsid w:val="00F4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7C217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1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lider-readerprogress-value">
    <w:name w:val="slider-reader__progress-value"/>
    <w:basedOn w:val="a0"/>
    <w:rsid w:val="007C2173"/>
  </w:style>
  <w:style w:type="character" w:styleId="a3">
    <w:name w:val="Hyperlink"/>
    <w:basedOn w:val="a0"/>
    <w:uiPriority w:val="99"/>
    <w:semiHidden/>
    <w:unhideWhenUsed/>
    <w:rsid w:val="007C21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09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094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BA50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A5094"/>
  </w:style>
  <w:style w:type="character" w:customStyle="1" w:styleId="c5">
    <w:name w:val="c5"/>
    <w:basedOn w:val="a0"/>
    <w:rsid w:val="00BA5094"/>
  </w:style>
  <w:style w:type="paragraph" w:customStyle="1" w:styleId="c4">
    <w:name w:val="c4"/>
    <w:basedOn w:val="a"/>
    <w:rsid w:val="001E0CB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0C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1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464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www.gorodmam.ru/category/vospitanie/sovety-po-vospitaniyu/vrednye-privychki-u-detey%26sa%3DD%26ust%3D1476395035316000%26usg%3DAFQjCNE0XGkQzsFoFg-36lcUV4uvui_r9g&amp;sa=D&amp;source=editors&amp;ust=1641825824752525&amp;usg=AOvVaw2c91BSwyzyL8_0wClZEOg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Eлена</dc:creator>
  <cp:keywords/>
  <dc:description/>
  <cp:lastModifiedBy>User</cp:lastModifiedBy>
  <cp:revision>18</cp:revision>
  <dcterms:created xsi:type="dcterms:W3CDTF">2024-03-17T09:01:00Z</dcterms:created>
  <dcterms:modified xsi:type="dcterms:W3CDTF">2024-06-20T10:56:00Z</dcterms:modified>
</cp:coreProperties>
</file>