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99E" w:rsidRPr="00DC160E" w:rsidRDefault="00D1699E" w:rsidP="00D1699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DC160E">
        <w:rPr>
          <w:rFonts w:ascii="Times New Roman" w:hAnsi="Times New Roman" w:cs="Times New Roman"/>
          <w:sz w:val="32"/>
          <w:szCs w:val="28"/>
        </w:rPr>
        <w:t>Муниципальное бюджетное дошкольное образовательное учреждение №18 г. Липецка</w:t>
      </w:r>
    </w:p>
    <w:p w:rsidR="00D1699E" w:rsidRDefault="00D1699E" w:rsidP="00D169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699E" w:rsidRDefault="00D1699E" w:rsidP="00D169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699E" w:rsidRDefault="00D1699E" w:rsidP="00D169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699E" w:rsidRDefault="00D1699E" w:rsidP="00D169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699E" w:rsidRDefault="00D1699E" w:rsidP="00D1699E">
      <w:pPr>
        <w:rPr>
          <w:rFonts w:ascii="Times New Roman" w:hAnsi="Times New Roman" w:cs="Times New Roman"/>
          <w:sz w:val="28"/>
          <w:szCs w:val="28"/>
        </w:rPr>
      </w:pPr>
    </w:p>
    <w:p w:rsidR="00D1699E" w:rsidRDefault="00D1699E" w:rsidP="00D1699E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D1699E">
        <w:rPr>
          <w:rFonts w:ascii="Times New Roman" w:hAnsi="Times New Roman" w:cs="Times New Roman"/>
          <w:b/>
          <w:sz w:val="56"/>
          <w:szCs w:val="28"/>
        </w:rPr>
        <w:t xml:space="preserve">Консультация для родителей </w:t>
      </w:r>
    </w:p>
    <w:p w:rsidR="00D1699E" w:rsidRDefault="00D1699E" w:rsidP="00D1699E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>
        <w:rPr>
          <w:rFonts w:ascii="Times New Roman" w:hAnsi="Times New Roman" w:cs="Times New Roman"/>
          <w:b/>
          <w:sz w:val="56"/>
          <w:szCs w:val="28"/>
        </w:rPr>
        <w:t>на тему</w:t>
      </w:r>
      <w:r w:rsidR="003C525E">
        <w:rPr>
          <w:rFonts w:ascii="Times New Roman" w:hAnsi="Times New Roman" w:cs="Times New Roman"/>
          <w:b/>
          <w:sz w:val="56"/>
          <w:szCs w:val="28"/>
        </w:rPr>
        <w:t>:</w:t>
      </w:r>
    </w:p>
    <w:p w:rsidR="00D1699E" w:rsidRPr="00DC160E" w:rsidRDefault="00D1699E" w:rsidP="00D1699E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D1699E">
        <w:rPr>
          <w:rFonts w:ascii="Times New Roman" w:hAnsi="Times New Roman" w:cs="Times New Roman"/>
          <w:b/>
          <w:sz w:val="56"/>
          <w:szCs w:val="28"/>
        </w:rPr>
        <w:t>«</w:t>
      </w:r>
      <w:r>
        <w:rPr>
          <w:rFonts w:ascii="Times New Roman" w:hAnsi="Times New Roman" w:cs="Times New Roman"/>
          <w:b/>
          <w:sz w:val="56"/>
          <w:szCs w:val="28"/>
        </w:rPr>
        <w:t>И</w:t>
      </w:r>
      <w:r w:rsidRPr="00D1699E">
        <w:rPr>
          <w:rFonts w:ascii="Times New Roman" w:hAnsi="Times New Roman" w:cs="Times New Roman"/>
          <w:b/>
          <w:sz w:val="56"/>
          <w:szCs w:val="28"/>
        </w:rPr>
        <w:t>гры с водой»</w:t>
      </w:r>
      <w:r w:rsidRPr="00DC160E">
        <w:rPr>
          <w:rFonts w:ascii="Times New Roman" w:hAnsi="Times New Roman" w:cs="Times New Roman"/>
          <w:b/>
          <w:sz w:val="56"/>
          <w:szCs w:val="28"/>
        </w:rPr>
        <w:t xml:space="preserve"> </w:t>
      </w:r>
    </w:p>
    <w:p w:rsidR="00D1699E" w:rsidRPr="00DC160E" w:rsidRDefault="00D1699E" w:rsidP="00D1699E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D1699E" w:rsidRDefault="00D1699E" w:rsidP="00D1699E">
      <w:pPr>
        <w:rPr>
          <w:rFonts w:ascii="Times New Roman" w:hAnsi="Times New Roman" w:cs="Times New Roman"/>
          <w:sz w:val="28"/>
          <w:szCs w:val="28"/>
        </w:rPr>
      </w:pPr>
    </w:p>
    <w:p w:rsidR="00D1699E" w:rsidRDefault="00D1699E" w:rsidP="00D1699E">
      <w:pPr>
        <w:rPr>
          <w:rFonts w:ascii="Times New Roman" w:hAnsi="Times New Roman" w:cs="Times New Roman"/>
          <w:sz w:val="28"/>
          <w:szCs w:val="28"/>
        </w:rPr>
      </w:pPr>
    </w:p>
    <w:p w:rsidR="00D1699E" w:rsidRDefault="00D1699E" w:rsidP="00D1699E">
      <w:pPr>
        <w:rPr>
          <w:rFonts w:ascii="Times New Roman" w:hAnsi="Times New Roman" w:cs="Times New Roman"/>
          <w:sz w:val="28"/>
          <w:szCs w:val="28"/>
        </w:rPr>
      </w:pPr>
    </w:p>
    <w:p w:rsidR="00D1699E" w:rsidRDefault="00D1699E" w:rsidP="00D1699E">
      <w:pPr>
        <w:rPr>
          <w:rFonts w:ascii="Times New Roman" w:hAnsi="Times New Roman" w:cs="Times New Roman"/>
          <w:sz w:val="28"/>
          <w:szCs w:val="28"/>
        </w:rPr>
      </w:pPr>
    </w:p>
    <w:p w:rsidR="00D1699E" w:rsidRPr="00DC160E" w:rsidRDefault="00D1699E" w:rsidP="00D1699E">
      <w:pPr>
        <w:jc w:val="right"/>
        <w:rPr>
          <w:rFonts w:ascii="Times New Roman" w:hAnsi="Times New Roman" w:cs="Times New Roman"/>
          <w:sz w:val="32"/>
          <w:szCs w:val="28"/>
        </w:rPr>
      </w:pPr>
      <w:r w:rsidRPr="00DC160E">
        <w:rPr>
          <w:rFonts w:ascii="Times New Roman" w:hAnsi="Times New Roman" w:cs="Times New Roman"/>
          <w:sz w:val="32"/>
          <w:szCs w:val="28"/>
        </w:rPr>
        <w:t>Подготовил</w:t>
      </w:r>
      <w:r w:rsidR="00C46D8F">
        <w:rPr>
          <w:rFonts w:ascii="Times New Roman" w:hAnsi="Times New Roman" w:cs="Times New Roman"/>
          <w:sz w:val="32"/>
          <w:szCs w:val="28"/>
        </w:rPr>
        <w:t>а</w:t>
      </w:r>
      <w:bookmarkStart w:id="0" w:name="_GoBack"/>
      <w:bookmarkEnd w:id="0"/>
      <w:r w:rsidRPr="00DC160E">
        <w:rPr>
          <w:rFonts w:ascii="Times New Roman" w:hAnsi="Times New Roman" w:cs="Times New Roman"/>
          <w:sz w:val="32"/>
          <w:szCs w:val="28"/>
        </w:rPr>
        <w:t>: воспитатель Бойко Н.П.</w:t>
      </w:r>
    </w:p>
    <w:p w:rsidR="00D1699E" w:rsidRDefault="00D1699E" w:rsidP="00D1699E">
      <w:pPr>
        <w:rPr>
          <w:rFonts w:ascii="Times New Roman" w:hAnsi="Times New Roman" w:cs="Times New Roman"/>
          <w:sz w:val="28"/>
          <w:szCs w:val="28"/>
        </w:rPr>
      </w:pPr>
    </w:p>
    <w:p w:rsidR="00D1699E" w:rsidRDefault="00D1699E" w:rsidP="00D1699E">
      <w:pPr>
        <w:rPr>
          <w:rFonts w:ascii="Times New Roman" w:hAnsi="Times New Roman" w:cs="Times New Roman"/>
          <w:sz w:val="28"/>
          <w:szCs w:val="28"/>
        </w:rPr>
      </w:pPr>
    </w:p>
    <w:p w:rsidR="00D1699E" w:rsidRDefault="00D1699E" w:rsidP="00D1699E">
      <w:pPr>
        <w:rPr>
          <w:rFonts w:ascii="Times New Roman" w:hAnsi="Times New Roman" w:cs="Times New Roman"/>
          <w:sz w:val="28"/>
          <w:szCs w:val="28"/>
        </w:rPr>
      </w:pPr>
    </w:p>
    <w:p w:rsidR="00D1699E" w:rsidRDefault="00D1699E" w:rsidP="00D1699E">
      <w:pPr>
        <w:rPr>
          <w:rFonts w:ascii="Times New Roman" w:hAnsi="Times New Roman" w:cs="Times New Roman"/>
          <w:sz w:val="28"/>
          <w:szCs w:val="28"/>
        </w:rPr>
      </w:pPr>
    </w:p>
    <w:p w:rsidR="00D1699E" w:rsidRDefault="00D1699E" w:rsidP="00D1699E">
      <w:pPr>
        <w:rPr>
          <w:rFonts w:ascii="Times New Roman" w:hAnsi="Times New Roman" w:cs="Times New Roman"/>
          <w:sz w:val="28"/>
          <w:szCs w:val="28"/>
        </w:rPr>
      </w:pPr>
    </w:p>
    <w:p w:rsidR="00D1699E" w:rsidRDefault="00D1699E" w:rsidP="00D1699E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D1699E" w:rsidRDefault="00D1699E" w:rsidP="00D16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Дека</w:t>
      </w:r>
      <w:r w:rsidRPr="00DC160E">
        <w:rPr>
          <w:rFonts w:ascii="Times New Roman" w:hAnsi="Times New Roman" w:cs="Times New Roman"/>
          <w:sz w:val="32"/>
          <w:szCs w:val="28"/>
        </w:rPr>
        <w:t>брь, 2024 год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77DA2" w:rsidRPr="00E77DA2" w:rsidRDefault="00E77DA2" w:rsidP="00E77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A2">
        <w:rPr>
          <w:rFonts w:ascii="Times New Roman" w:hAnsi="Times New Roman" w:cs="Times New Roman"/>
          <w:sz w:val="28"/>
          <w:szCs w:val="28"/>
        </w:rPr>
        <w:lastRenderedPageBreak/>
        <w:t xml:space="preserve">Первое вещество, с которым с удовольствием знакомится ребенок, это вода. Она дает ребенку приятные ощущения, развивает различные рецепторы и предоставляет практически неограниченные возможности познавать мир и себя в нем. </w:t>
      </w:r>
    </w:p>
    <w:p w:rsidR="00E77DA2" w:rsidRPr="00C46D8F" w:rsidRDefault="00E77DA2" w:rsidP="00E77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A2">
        <w:rPr>
          <w:rFonts w:ascii="Times New Roman" w:hAnsi="Times New Roman" w:cs="Times New Roman"/>
          <w:sz w:val="28"/>
          <w:szCs w:val="28"/>
        </w:rPr>
        <w:t>Игры с водой — один из самых приятных способов обучения и релаксации. Такие игры проводятся далеко не каждый день. После них приходится долго наводить в ванне порядок, но ребенок получает от них массу по</w:t>
      </w:r>
      <w:r>
        <w:rPr>
          <w:rFonts w:ascii="Times New Roman" w:hAnsi="Times New Roman" w:cs="Times New Roman"/>
          <w:sz w:val="28"/>
          <w:szCs w:val="28"/>
        </w:rPr>
        <w:t>лезных впечатлений.</w:t>
      </w:r>
    </w:p>
    <w:p w:rsidR="00E77DA2" w:rsidRPr="00C46D8F" w:rsidRDefault="00E77DA2" w:rsidP="00E77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DA2" w:rsidRPr="00E77DA2" w:rsidRDefault="00E77DA2" w:rsidP="00EE37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DA2">
        <w:rPr>
          <w:rFonts w:ascii="Times New Roman" w:hAnsi="Times New Roman" w:cs="Times New Roman"/>
          <w:b/>
          <w:sz w:val="28"/>
          <w:szCs w:val="28"/>
        </w:rPr>
        <w:t xml:space="preserve">ПО СООБРАЖЕНИЯМ БЕЗОПАСНОСТИ ИГРАТЬ С ВОДОЙ РЕБЕНОК ДОЛЖЕН ТОЛЬКО В </w:t>
      </w:r>
      <w:r>
        <w:rPr>
          <w:rFonts w:ascii="Times New Roman" w:hAnsi="Times New Roman" w:cs="Times New Roman"/>
          <w:b/>
          <w:sz w:val="28"/>
          <w:szCs w:val="28"/>
        </w:rPr>
        <w:t>ВАШЕМ ПРИСУТСТВИИ.</w:t>
      </w:r>
    </w:p>
    <w:p w:rsidR="00E77DA2" w:rsidRPr="00E77DA2" w:rsidRDefault="00E77DA2" w:rsidP="00E77DA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DA2" w:rsidRPr="00E77DA2" w:rsidRDefault="00E77DA2" w:rsidP="00E77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A2">
        <w:rPr>
          <w:rFonts w:ascii="Times New Roman" w:hAnsi="Times New Roman" w:cs="Times New Roman"/>
          <w:sz w:val="28"/>
          <w:szCs w:val="28"/>
        </w:rPr>
        <w:t xml:space="preserve">Во время игр обязательно комментируете словами все, что делает и видит ребенок. Обращайте его внимание на то, как «ведут себя» в воде предметы из разных материалов, разного размера и веса, с отверстиями или без них. Во время игр не забывайте знакомить детей со свойствами воды. Мы предлагаем Вам провести с детьми ряд несложных занимательных игр с водой. </w:t>
      </w:r>
    </w:p>
    <w:p w:rsidR="00EE378C" w:rsidRPr="00C46D8F" w:rsidRDefault="00EE378C" w:rsidP="00E77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78C" w:rsidRPr="00C46D8F" w:rsidRDefault="00E77DA2" w:rsidP="00E77DA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78C">
        <w:rPr>
          <w:rFonts w:ascii="Times New Roman" w:hAnsi="Times New Roman" w:cs="Times New Roman"/>
          <w:b/>
          <w:sz w:val="28"/>
          <w:szCs w:val="28"/>
        </w:rPr>
        <w:t xml:space="preserve">Наливаем, выливаем, наблюдаем, сравниваем! </w:t>
      </w:r>
    </w:p>
    <w:p w:rsidR="00EE378C" w:rsidRPr="00C46D8F" w:rsidRDefault="00EE378C" w:rsidP="00E77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DA2" w:rsidRPr="00C46D8F" w:rsidRDefault="00E77DA2" w:rsidP="00E77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A2">
        <w:rPr>
          <w:rFonts w:ascii="Times New Roman" w:hAnsi="Times New Roman" w:cs="Times New Roman"/>
          <w:sz w:val="28"/>
          <w:szCs w:val="28"/>
        </w:rPr>
        <w:t>Воду можно наливать в различные емкости. Естественно, только пластмассовые (можно использовать баночки и бутылочки разного размера, фасона, вида, фактуры, объема). Сравнивайте количество воды в сосудах похожей формы, но разного размера.</w:t>
      </w:r>
    </w:p>
    <w:p w:rsidR="00E77DA2" w:rsidRPr="00C46D8F" w:rsidRDefault="00E77DA2" w:rsidP="00E77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DA2" w:rsidRPr="00C46D8F" w:rsidRDefault="00E77DA2" w:rsidP="00E77DA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78C">
        <w:rPr>
          <w:rFonts w:ascii="Times New Roman" w:hAnsi="Times New Roman" w:cs="Times New Roman"/>
          <w:b/>
          <w:sz w:val="28"/>
          <w:szCs w:val="28"/>
        </w:rPr>
        <w:t>Кидаем в воду всё подряд!</w:t>
      </w:r>
    </w:p>
    <w:p w:rsidR="00E77DA2" w:rsidRPr="00C46D8F" w:rsidRDefault="00E77DA2" w:rsidP="00E77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DA2" w:rsidRPr="00E77DA2" w:rsidRDefault="00E77DA2" w:rsidP="00E77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A2">
        <w:rPr>
          <w:rFonts w:ascii="Times New Roman" w:hAnsi="Times New Roman" w:cs="Times New Roman"/>
          <w:sz w:val="28"/>
          <w:szCs w:val="28"/>
        </w:rPr>
        <w:t xml:space="preserve">В воду можно кидать игрушки и вылавливать те, которые будут плавать на поверхности одной или двумя ладошками, двумя пальчиками или ситом, дуршлагом, сачком, палкой, половником. Можно зачерпнуть стаканчиком, мячик будет плавать в нем, а если ситом, то вода выльется, а игрушка останется на дне. Не так-то просто выловить игрушку ладошкой. </w:t>
      </w:r>
    </w:p>
    <w:p w:rsidR="00E77DA2" w:rsidRPr="00E77DA2" w:rsidRDefault="00E77DA2" w:rsidP="00E77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A2">
        <w:rPr>
          <w:rFonts w:ascii="Times New Roman" w:hAnsi="Times New Roman" w:cs="Times New Roman"/>
          <w:sz w:val="28"/>
          <w:szCs w:val="28"/>
        </w:rPr>
        <w:t xml:space="preserve">Попробовали играть с плавающими игрушками, теперь попробуем выяснить, а есть ли предметы и материалы, которые не плавают в воде. </w:t>
      </w:r>
    </w:p>
    <w:p w:rsidR="00E77DA2" w:rsidRPr="00E77DA2" w:rsidRDefault="00E77DA2" w:rsidP="00E77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A2">
        <w:rPr>
          <w:rFonts w:ascii="Times New Roman" w:hAnsi="Times New Roman" w:cs="Times New Roman"/>
          <w:sz w:val="28"/>
          <w:szCs w:val="28"/>
        </w:rPr>
        <w:t xml:space="preserve">Попробуем класть в воду предметы из разных материалов: </w:t>
      </w:r>
    </w:p>
    <w:p w:rsidR="00E77DA2" w:rsidRPr="00E77DA2" w:rsidRDefault="00E77DA2" w:rsidP="00E77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A2">
        <w:rPr>
          <w:rFonts w:ascii="Times New Roman" w:hAnsi="Times New Roman" w:cs="Times New Roman"/>
          <w:sz w:val="28"/>
          <w:szCs w:val="28"/>
        </w:rPr>
        <w:t xml:space="preserve">1. Металл — ложка обычная, другие предметы (не забудьте сразу вытащить, вытереть и убрать их). </w:t>
      </w:r>
    </w:p>
    <w:p w:rsidR="00E77DA2" w:rsidRPr="00E77DA2" w:rsidRDefault="00E77DA2" w:rsidP="00E77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A2">
        <w:rPr>
          <w:rFonts w:ascii="Times New Roman" w:hAnsi="Times New Roman" w:cs="Times New Roman"/>
          <w:sz w:val="28"/>
          <w:szCs w:val="28"/>
        </w:rPr>
        <w:lastRenderedPageBreak/>
        <w:t xml:space="preserve">2. Дерево — деревянная ложка, мисочка и пр. (тоже не забудьте сразу забрать, чтобы предметы не портились от влаги). </w:t>
      </w:r>
    </w:p>
    <w:p w:rsidR="00E77DA2" w:rsidRPr="00E77DA2" w:rsidRDefault="00E77DA2" w:rsidP="00E77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A2">
        <w:rPr>
          <w:rFonts w:ascii="Times New Roman" w:hAnsi="Times New Roman" w:cs="Times New Roman"/>
          <w:sz w:val="28"/>
          <w:szCs w:val="28"/>
        </w:rPr>
        <w:t xml:space="preserve">3. Пластмасса — любые предметы и игрушки. </w:t>
      </w:r>
    </w:p>
    <w:p w:rsidR="00E77DA2" w:rsidRPr="00E77DA2" w:rsidRDefault="00E77DA2" w:rsidP="00E77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A2">
        <w:rPr>
          <w:rFonts w:ascii="Times New Roman" w:hAnsi="Times New Roman" w:cs="Times New Roman"/>
          <w:sz w:val="28"/>
          <w:szCs w:val="28"/>
        </w:rPr>
        <w:t xml:space="preserve">4. Резина — в одной резиновой игрушке вырежьте дно, а другие бросайте, как есть; сравните. </w:t>
      </w:r>
    </w:p>
    <w:p w:rsidR="00E77DA2" w:rsidRPr="00E77DA2" w:rsidRDefault="00E77DA2" w:rsidP="00E77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A2">
        <w:rPr>
          <w:rFonts w:ascii="Times New Roman" w:hAnsi="Times New Roman" w:cs="Times New Roman"/>
          <w:sz w:val="28"/>
          <w:szCs w:val="28"/>
        </w:rPr>
        <w:t xml:space="preserve">5. Ткань — кусочки разных тканей, разных размеров — некоторые из их будут быстро намокать, некоторые нет. Если вы приготовили в стирку не очень грязную вещь, дайте ребенку ее «постирать», такая «стирка» доставляет детям огромное удовольствие, кроме того, так они знакомятся с тем, как ткань впитывает в себя воду, как она тяжелей, изменяется на ощупь, как меняется ее цвет. </w:t>
      </w:r>
    </w:p>
    <w:p w:rsidR="00E77DA2" w:rsidRPr="00E77DA2" w:rsidRDefault="00E77DA2" w:rsidP="00E77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A2">
        <w:rPr>
          <w:rFonts w:ascii="Times New Roman" w:hAnsi="Times New Roman" w:cs="Times New Roman"/>
          <w:sz w:val="28"/>
          <w:szCs w:val="28"/>
        </w:rPr>
        <w:t xml:space="preserve">6. Бумага и картон разной плотности — намокают по-разному, сразу целиком или сначала края, быстрее или медленнее, тонут или плавают, берите кусочки разного размера — маленький кусочек намокает быстрее большого. </w:t>
      </w:r>
    </w:p>
    <w:p w:rsidR="00E77DA2" w:rsidRPr="00E77DA2" w:rsidRDefault="00E77DA2" w:rsidP="00E77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A2">
        <w:rPr>
          <w:rFonts w:ascii="Times New Roman" w:hAnsi="Times New Roman" w:cs="Times New Roman"/>
          <w:sz w:val="28"/>
          <w:szCs w:val="28"/>
        </w:rPr>
        <w:t xml:space="preserve">7. Губки разных размеров — поролоновые, резиновые. Ими можно набирать воду, выжимать их, собирать разлитую воду. Некоторые из них плавают, некоторые сразу пропитываются и быстро тонут. </w:t>
      </w:r>
    </w:p>
    <w:p w:rsidR="00E77DA2" w:rsidRPr="00C46D8F" w:rsidRDefault="00E77DA2" w:rsidP="00E77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DA2" w:rsidRPr="00C46D8F" w:rsidRDefault="00E77DA2" w:rsidP="00E77DA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78C">
        <w:rPr>
          <w:rFonts w:ascii="Times New Roman" w:hAnsi="Times New Roman" w:cs="Times New Roman"/>
          <w:b/>
          <w:sz w:val="28"/>
          <w:szCs w:val="28"/>
        </w:rPr>
        <w:t xml:space="preserve">Игры с подкрашенной водой </w:t>
      </w:r>
    </w:p>
    <w:p w:rsidR="00E77DA2" w:rsidRPr="00C46D8F" w:rsidRDefault="00E77DA2" w:rsidP="00E77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DA2" w:rsidRPr="00E77DA2" w:rsidRDefault="00E77DA2" w:rsidP="00E77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A2">
        <w:rPr>
          <w:rFonts w:ascii="Times New Roman" w:hAnsi="Times New Roman" w:cs="Times New Roman"/>
          <w:sz w:val="28"/>
          <w:szCs w:val="28"/>
        </w:rPr>
        <w:t xml:space="preserve">Можно подкрасить воду акварельными красками. Начать лучше с одного цвета. В одной бутылке (пластиковой, прозрачной) сделайте концентрированный раствор, а потом разливайте этот раствор в разных количествах во вторую, третью и четвертую бутылки (можно разрезать их поперек, тогда получаться высокие стаканы, в них удобнее будет наливать). </w:t>
      </w:r>
    </w:p>
    <w:p w:rsidR="00E77DA2" w:rsidRPr="00E77DA2" w:rsidRDefault="00E77DA2" w:rsidP="00E77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A2">
        <w:rPr>
          <w:rFonts w:ascii="Times New Roman" w:hAnsi="Times New Roman" w:cs="Times New Roman"/>
          <w:sz w:val="28"/>
          <w:szCs w:val="28"/>
        </w:rPr>
        <w:t xml:space="preserve">Разливать раствор интереснее ложкой или маленькой баночкой, чтобы было видно, сколько именно вы наливаете, и потом удобно было сравнивать результат. Разлив, концентрированный раствор по емкостям, долейте воды и посмотрите с малышом, где вода получилась темнее, где светлее. Расставьте бутылки в беспорядке. Пусть малыш попробует расставить бутылки от самого светлого оттенка к самому темному. Чем младше ребенок, тем меньше объектов для сравнивания (минимально — три). </w:t>
      </w:r>
    </w:p>
    <w:p w:rsidR="00E77DA2" w:rsidRPr="00E77DA2" w:rsidRDefault="00E77DA2" w:rsidP="00E77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A2">
        <w:rPr>
          <w:rFonts w:ascii="Times New Roman" w:hAnsi="Times New Roman" w:cs="Times New Roman"/>
          <w:sz w:val="28"/>
          <w:szCs w:val="28"/>
        </w:rPr>
        <w:t xml:space="preserve">Играйте каждый раз с одной краской, в следующий раз возьмите другой цвет. Через некоторое время пробуйте смешивать два цвета. В каждой из бутылок — раствор разной насыщенности одной краски. </w:t>
      </w:r>
    </w:p>
    <w:p w:rsidR="00E77DA2" w:rsidRPr="00C46D8F" w:rsidRDefault="00E77DA2" w:rsidP="00E77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A2">
        <w:rPr>
          <w:rFonts w:ascii="Times New Roman" w:hAnsi="Times New Roman" w:cs="Times New Roman"/>
          <w:sz w:val="28"/>
          <w:szCs w:val="28"/>
        </w:rPr>
        <w:t xml:space="preserve">Добавляете в них одинаковое количество второй краски. Наблюдайте за получившимся цветом. Все что вы видите, подробно обсуждайте с </w:t>
      </w:r>
      <w:r w:rsidRPr="00E77DA2">
        <w:rPr>
          <w:rFonts w:ascii="Times New Roman" w:hAnsi="Times New Roman" w:cs="Times New Roman"/>
          <w:sz w:val="28"/>
          <w:szCs w:val="28"/>
        </w:rPr>
        <w:lastRenderedPageBreak/>
        <w:t xml:space="preserve">малышом. Попробуйте порисовать подкрашенной водой на бумаге (наклеив скотчем на кафель кусок старых обоев) или прямо на плитках. </w:t>
      </w:r>
    </w:p>
    <w:p w:rsidR="00E77DA2" w:rsidRPr="00C46D8F" w:rsidRDefault="00E77DA2" w:rsidP="00E77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DA2" w:rsidRPr="00EE378C" w:rsidRDefault="00E77DA2" w:rsidP="00E77DA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378C">
        <w:rPr>
          <w:rFonts w:ascii="Times New Roman" w:hAnsi="Times New Roman" w:cs="Times New Roman"/>
          <w:b/>
          <w:sz w:val="28"/>
          <w:szCs w:val="28"/>
        </w:rPr>
        <w:t xml:space="preserve">Знакомим ребенка с разной температурой </w:t>
      </w:r>
    </w:p>
    <w:p w:rsidR="00E77DA2" w:rsidRPr="00E77DA2" w:rsidRDefault="00E77DA2" w:rsidP="00E77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7DA2" w:rsidRPr="00C46D8F" w:rsidRDefault="00E77DA2" w:rsidP="00E77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A2">
        <w:rPr>
          <w:rFonts w:ascii="Times New Roman" w:hAnsi="Times New Roman" w:cs="Times New Roman"/>
          <w:sz w:val="28"/>
          <w:szCs w:val="28"/>
        </w:rPr>
        <w:t xml:space="preserve">Это тоже очень важно. Это можно сделать с теми же бутылками, в которые мы наливали цветную воду. Налейте холодную воду, слегка потеплее, теплую, погорячей, горячую. Дайте ребенку потрогать бутылки. Назовите его ощущения словами, научите сравнивать — расставлять от самой холодной к самой горячей. Можно попробовать погружать пальчик в воду или выливать из бутылки на руку и сравнивать. </w:t>
      </w:r>
    </w:p>
    <w:p w:rsidR="00EE378C" w:rsidRPr="00C46D8F" w:rsidRDefault="00EE378C" w:rsidP="00E77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570" w:rsidRPr="00E77DA2" w:rsidRDefault="00E77DA2" w:rsidP="00E77D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A2">
        <w:rPr>
          <w:rFonts w:ascii="Times New Roman" w:hAnsi="Times New Roman" w:cs="Times New Roman"/>
          <w:sz w:val="28"/>
          <w:szCs w:val="28"/>
        </w:rPr>
        <w:t>Эти простые игры можно проводить с ребенком дома. Играйте вместе с детьми, ведь когда ребенок играет, он развивается и развивается, когда играет!</w:t>
      </w:r>
    </w:p>
    <w:sectPr w:rsidR="00133570" w:rsidRPr="00E77DA2" w:rsidSect="0013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DA2"/>
    <w:rsid w:val="00133570"/>
    <w:rsid w:val="003C525E"/>
    <w:rsid w:val="00C46D8F"/>
    <w:rsid w:val="00D1699E"/>
    <w:rsid w:val="00E77DA2"/>
    <w:rsid w:val="00EE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124D"/>
  <w15:docId w15:val="{AC0D499E-C164-42BC-A8CE-9EC076F4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Бойко</dc:creator>
  <cp:lastModifiedBy>Пользователь</cp:lastModifiedBy>
  <cp:revision>3</cp:revision>
  <dcterms:created xsi:type="dcterms:W3CDTF">2024-12-15T18:52:00Z</dcterms:created>
  <dcterms:modified xsi:type="dcterms:W3CDTF">2024-12-18T06:14:00Z</dcterms:modified>
</cp:coreProperties>
</file>